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FF8C"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С 1 сентября 2023 года обучающиеся 10-х классов перейдут на обучение по обновлённый федеральный государственный стандарт среднего общего образования. </w:t>
      </w:r>
    </w:p>
    <w:p w14:paraId="03D89F55"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12.09.2022 № 70034) </w:t>
      </w:r>
    </w:p>
    <w:p w14:paraId="368E2B2F" w14:textId="77777777" w:rsidR="00264525" w:rsidRPr="00264525" w:rsidRDefault="00264525" w:rsidP="00264525">
      <w:pPr>
        <w:spacing w:after="0" w:line="240" w:lineRule="auto"/>
        <w:ind w:firstLine="709"/>
        <w:jc w:val="both"/>
        <w:rPr>
          <w:rFonts w:ascii="Times New Roman" w:hAnsi="Times New Roman" w:cs="Times New Roman"/>
          <w:sz w:val="24"/>
          <w:szCs w:val="24"/>
        </w:rPr>
      </w:pPr>
    </w:p>
    <w:p w14:paraId="63DB64E4" w14:textId="77777777" w:rsidR="00264525" w:rsidRPr="00264525" w:rsidRDefault="00264525" w:rsidP="00264525">
      <w:pPr>
        <w:spacing w:after="0" w:line="240" w:lineRule="auto"/>
        <w:ind w:firstLine="709"/>
        <w:jc w:val="both"/>
        <w:rPr>
          <w:rFonts w:ascii="Times New Roman" w:hAnsi="Times New Roman" w:cs="Times New Roman"/>
          <w:color w:val="0070C0"/>
          <w:sz w:val="24"/>
          <w:szCs w:val="24"/>
        </w:rPr>
      </w:pPr>
      <w:r w:rsidRPr="00264525">
        <w:rPr>
          <w:rFonts w:ascii="Times New Roman" w:hAnsi="Times New Roman" w:cs="Times New Roman"/>
          <w:color w:val="0070C0"/>
          <w:sz w:val="24"/>
          <w:szCs w:val="24"/>
          <w:u w:val="single"/>
        </w:rPr>
        <w:t>Что такое Федеральный государственный стандарт среднего общего образования?</w:t>
      </w:r>
      <w:r w:rsidRPr="00264525">
        <w:rPr>
          <w:rFonts w:ascii="Times New Roman" w:hAnsi="Times New Roman" w:cs="Times New Roman"/>
          <w:color w:val="0070C0"/>
          <w:sz w:val="24"/>
          <w:szCs w:val="24"/>
        </w:rPr>
        <w:t xml:space="preserve"> </w:t>
      </w:r>
    </w:p>
    <w:p w14:paraId="744CAE3E"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Федеральный государственный образовательный стандарт среднего общего образования представляет собой совокупность требований, обязательных при реализации основной образовательной программы среднего общего образования. С официальным приказом о введении в действие ФГОС СОО и текстом Стандарта можно познакомиться на сайте Минобрнауки России. Какие требования выдвигает новый ФГОС СОО? Стандарт выдвигает три группы требований:</w:t>
      </w:r>
    </w:p>
    <w:p w14:paraId="00892A14"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 </w:t>
      </w:r>
      <w:r w:rsidRPr="00264525">
        <w:rPr>
          <w:rFonts w:ascii="Times New Roman" w:hAnsi="Times New Roman" w:cs="Times New Roman"/>
          <w:sz w:val="24"/>
          <w:szCs w:val="24"/>
        </w:rPr>
        <w:sym w:font="Symbol" w:char="F0B7"/>
      </w:r>
      <w:r w:rsidRPr="00264525">
        <w:rPr>
          <w:rFonts w:ascii="Times New Roman" w:hAnsi="Times New Roman" w:cs="Times New Roman"/>
          <w:sz w:val="24"/>
          <w:szCs w:val="24"/>
        </w:rPr>
        <w:t xml:space="preserve"> к результатам освоения основной образовательной программы; </w:t>
      </w:r>
    </w:p>
    <w:p w14:paraId="4AE0047B"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sym w:font="Symbol" w:char="F0B7"/>
      </w:r>
      <w:r w:rsidRPr="00264525">
        <w:rPr>
          <w:rFonts w:ascii="Times New Roman" w:hAnsi="Times New Roman" w:cs="Times New Roman"/>
          <w:sz w:val="24"/>
          <w:szCs w:val="24"/>
        </w:rPr>
        <w:t xml:space="preserve"> к структуре основной образовательной программы; </w:t>
      </w:r>
    </w:p>
    <w:p w14:paraId="7B564FB7" w14:textId="291FFAAA" w:rsidR="0021781F"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sym w:font="Symbol" w:char="F0B7"/>
      </w:r>
      <w:r w:rsidRPr="00264525">
        <w:rPr>
          <w:rFonts w:ascii="Times New Roman" w:hAnsi="Times New Roman" w:cs="Times New Roman"/>
          <w:sz w:val="24"/>
          <w:szCs w:val="24"/>
        </w:rPr>
        <w:t xml:space="preserve"> к условиям реализации основной образовательной программы</w:t>
      </w:r>
    </w:p>
    <w:p w14:paraId="3E135CF5" w14:textId="77777777" w:rsidR="00264525" w:rsidRPr="00264525" w:rsidRDefault="00264525" w:rsidP="00264525">
      <w:pPr>
        <w:spacing w:after="0" w:line="240" w:lineRule="auto"/>
        <w:ind w:firstLine="709"/>
        <w:jc w:val="both"/>
        <w:rPr>
          <w:rFonts w:ascii="Times New Roman" w:hAnsi="Times New Roman" w:cs="Times New Roman"/>
          <w:sz w:val="24"/>
          <w:szCs w:val="24"/>
        </w:rPr>
      </w:pPr>
    </w:p>
    <w:p w14:paraId="41E16F71" w14:textId="77777777" w:rsidR="00264525" w:rsidRPr="00264525" w:rsidRDefault="00264525" w:rsidP="00264525">
      <w:pPr>
        <w:spacing w:after="0" w:line="240" w:lineRule="auto"/>
        <w:ind w:firstLine="709"/>
        <w:jc w:val="both"/>
        <w:rPr>
          <w:rFonts w:ascii="Times New Roman" w:hAnsi="Times New Roman" w:cs="Times New Roman"/>
          <w:color w:val="0070C0"/>
          <w:sz w:val="24"/>
          <w:szCs w:val="24"/>
          <w:u w:val="single"/>
        </w:rPr>
      </w:pPr>
      <w:r w:rsidRPr="00264525">
        <w:rPr>
          <w:rFonts w:ascii="Times New Roman" w:hAnsi="Times New Roman" w:cs="Times New Roman"/>
          <w:color w:val="0070C0"/>
          <w:sz w:val="24"/>
          <w:szCs w:val="24"/>
          <w:u w:val="single"/>
        </w:rPr>
        <w:t xml:space="preserve">Чем отличается обновленный ФГОС СОО от предыдущих? </w:t>
      </w:r>
    </w:p>
    <w:p w14:paraId="72ECFDD5"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Первое отличие ФГОС СОО от его предшественников – опора на результаты выявления запросов личности, семьи, общества и государства к результатам общего образования. </w:t>
      </w:r>
    </w:p>
    <w:p w14:paraId="597E98B1" w14:textId="68B4960A"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Вторым принципиальным отличием обновленного ФГОС является его ориентация на достижение не только предметных образовательных результатов, но, прежде всего, на формирование личности обучающихся, овладение ими универсальными способами учебной деятельности. </w:t>
      </w:r>
    </w:p>
    <w:p w14:paraId="19F8D80D"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Третье принципиальное отличие новых стандартов от предшествующих версий </w:t>
      </w:r>
      <w:proofErr w:type="gramStart"/>
      <w:r w:rsidRPr="00264525">
        <w:rPr>
          <w:rFonts w:ascii="Times New Roman" w:hAnsi="Times New Roman" w:cs="Times New Roman"/>
          <w:sz w:val="24"/>
          <w:szCs w:val="24"/>
        </w:rPr>
        <w:t>- это</w:t>
      </w:r>
      <w:proofErr w:type="gramEnd"/>
      <w:r w:rsidRPr="00264525">
        <w:rPr>
          <w:rFonts w:ascii="Times New Roman" w:hAnsi="Times New Roman" w:cs="Times New Roman"/>
          <w:sz w:val="24"/>
          <w:szCs w:val="24"/>
        </w:rPr>
        <w:t xml:space="preserve"> отличие в структуре. ФГОС ориентирует образование на достижение качества, соответствующего современным запросам личности, общества и государства.</w:t>
      </w:r>
    </w:p>
    <w:p w14:paraId="19C8F9AB"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 Введение стандарта во многом изменит школьную жизнь обучающихся. Речь идет о новых формах организации обучения, новых образовательных технологиях, новой открытой информационно-образовательной среде, далеко выходящей за границы образовательной организации. Принцип интеграции обучения и воспитания, заложенный в основу Федеральной основной образовательной программы среднего общего образования (ФООП СОО), предусматривает связь урочной и внеурочной деятельности, предполагает направленность учебного процесса на достижение личностных результатов освоения образовательной программы. </w:t>
      </w:r>
    </w:p>
    <w:p w14:paraId="0DFF8763"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Именно поэтому в стандарте, например, детализирована программа формирования универсальных учебных действий у обучающихся, а учебные программы ориентированы на развитие их самостоятельности. Индивидуализация учебной деятельности достигается за счет комплексной организации урочной и внеурочной деятельности, использования потенциала проектирования, моделирования, учебно-исследовательской деятельности. </w:t>
      </w:r>
    </w:p>
    <w:p w14:paraId="464A120D" w14:textId="77777777" w:rsidR="00264525" w:rsidRPr="00264525" w:rsidRDefault="00264525" w:rsidP="00264525">
      <w:pPr>
        <w:spacing w:after="0" w:line="240" w:lineRule="auto"/>
        <w:ind w:firstLine="709"/>
        <w:jc w:val="both"/>
        <w:rPr>
          <w:rFonts w:ascii="Times New Roman" w:hAnsi="Times New Roman" w:cs="Times New Roman"/>
          <w:sz w:val="24"/>
          <w:szCs w:val="24"/>
        </w:rPr>
      </w:pPr>
    </w:p>
    <w:p w14:paraId="7B2ACB3C" w14:textId="77777777" w:rsidR="00264525" w:rsidRPr="00264525" w:rsidRDefault="00264525" w:rsidP="00264525">
      <w:pPr>
        <w:spacing w:after="0" w:line="240" w:lineRule="auto"/>
        <w:ind w:firstLine="709"/>
        <w:jc w:val="both"/>
        <w:rPr>
          <w:rFonts w:ascii="Times New Roman" w:hAnsi="Times New Roman" w:cs="Times New Roman"/>
          <w:color w:val="0070C0"/>
          <w:sz w:val="24"/>
          <w:szCs w:val="24"/>
        </w:rPr>
      </w:pPr>
      <w:r w:rsidRPr="00264525">
        <w:rPr>
          <w:rFonts w:ascii="Times New Roman" w:hAnsi="Times New Roman" w:cs="Times New Roman"/>
          <w:color w:val="0070C0"/>
          <w:sz w:val="24"/>
          <w:szCs w:val="24"/>
          <w:u w:val="single"/>
        </w:rPr>
        <w:t>Что является отличительной особенностью обновленного ФГОС СОО?</w:t>
      </w:r>
    </w:p>
    <w:p w14:paraId="78392F1B"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Отличительной особенностью нового стандарта является его деятельностный характер, ставящий главной целью развитие личности обучающегося. Формулировки стандарта указывают реальные виды деятельности, которыми обучающийся должен овладеть к концу обучения. Требования к результатам обучения сформулированы в виде личностных, метапредметных и предметных результатов и выражены в деятельностной форме. Неотъемлемой частью ядра нового стандарта являются универсальные учебные действия (УУД). Важным элементом формирования универсальных учебных действий у обучающихся на уровне среднего общего образования, обеспечивающим результативность, </w:t>
      </w:r>
      <w:r w:rsidRPr="00264525">
        <w:rPr>
          <w:rFonts w:ascii="Times New Roman" w:hAnsi="Times New Roman" w:cs="Times New Roman"/>
          <w:sz w:val="24"/>
          <w:szCs w:val="24"/>
        </w:rPr>
        <w:lastRenderedPageBreak/>
        <w:t xml:space="preserve">является ИКТ-компетентность школьников. Какие требования к результатам обучающихся устанавливает обновленный ФГОС СОО? Стандарт устанавливает требования к результатам обучающихся, освоивших основную образовательную программу среднего общего образования: </w:t>
      </w:r>
    </w:p>
    <w:p w14:paraId="22C288BE"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sym w:font="Symbol" w:char="F0B7"/>
      </w:r>
      <w:r w:rsidRPr="00264525">
        <w:rPr>
          <w:rFonts w:ascii="Times New Roman" w:hAnsi="Times New Roman" w:cs="Times New Roman"/>
          <w:sz w:val="24"/>
          <w:szCs w:val="24"/>
        </w:rPr>
        <w:t xml:space="preserve">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14:paraId="78F24AF3"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sym w:font="Symbol" w:char="F0B7"/>
      </w:r>
      <w:r w:rsidRPr="00264525">
        <w:rPr>
          <w:rFonts w:ascii="Times New Roman" w:hAnsi="Times New Roman" w:cs="Times New Roman"/>
          <w:sz w:val="24"/>
          <w:szCs w:val="24"/>
        </w:rPr>
        <w:t xml:space="preserve"> 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14:paraId="5EE939A3"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sym w:font="Symbol" w:char="F0B7"/>
      </w:r>
      <w:r w:rsidRPr="00264525">
        <w:rPr>
          <w:rFonts w:ascii="Times New Roman" w:hAnsi="Times New Roman" w:cs="Times New Roman"/>
          <w:sz w:val="24"/>
          <w:szCs w:val="24"/>
        </w:rPr>
        <w:t xml:space="preserve">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 </w:t>
      </w:r>
    </w:p>
    <w:p w14:paraId="6D3A1B22" w14:textId="77777777" w:rsidR="00264525" w:rsidRPr="00264525" w:rsidRDefault="00264525" w:rsidP="00264525">
      <w:pPr>
        <w:spacing w:after="0" w:line="240" w:lineRule="auto"/>
        <w:ind w:firstLine="709"/>
        <w:jc w:val="both"/>
        <w:rPr>
          <w:rFonts w:ascii="Times New Roman" w:hAnsi="Times New Roman" w:cs="Times New Roman"/>
          <w:sz w:val="24"/>
          <w:szCs w:val="24"/>
        </w:rPr>
      </w:pPr>
    </w:p>
    <w:p w14:paraId="3F8C7D44" w14:textId="77777777" w:rsidR="00264525" w:rsidRPr="00264525" w:rsidRDefault="00264525" w:rsidP="00264525">
      <w:pPr>
        <w:spacing w:after="0" w:line="240" w:lineRule="auto"/>
        <w:ind w:firstLine="709"/>
        <w:jc w:val="both"/>
        <w:rPr>
          <w:rFonts w:ascii="Times New Roman" w:hAnsi="Times New Roman" w:cs="Times New Roman"/>
          <w:color w:val="0070C0"/>
          <w:sz w:val="24"/>
          <w:szCs w:val="24"/>
          <w:u w:val="single"/>
        </w:rPr>
      </w:pPr>
      <w:r w:rsidRPr="00264525">
        <w:rPr>
          <w:rFonts w:ascii="Times New Roman" w:hAnsi="Times New Roman" w:cs="Times New Roman"/>
          <w:color w:val="0070C0"/>
          <w:sz w:val="24"/>
          <w:szCs w:val="24"/>
          <w:u w:val="single"/>
        </w:rPr>
        <w:t xml:space="preserve">Какие предметы будут изучать школьники старших классов? </w:t>
      </w:r>
    </w:p>
    <w:p w14:paraId="3B859058"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Количество учебных занятий за 2 года на одного обучающегося - не менее 2170 часов и не более 2516 часов (не более 37 часов в неделю). Занятия могут проводиться по 5-ти или 6-ти дневной учебной неделе. Учебный план определяет учебную нагрузку, перечень учебных предметов, учебных курсов, учебных модулей. </w:t>
      </w:r>
    </w:p>
    <w:p w14:paraId="1955DE2A"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Предусматривается обязательное изучение следующих учебных предметов на базовом или углубленном уровне: русский язык, литература, иностранный язык, математика, информатика, история, география, обществознание, физика, химия, биология, физическая культура и основы безопасности жизнедеятельности (13 учебных предметов). Не менее двух учебных предметов учащиеся должны изучать на углубленном уровне в зависимости от выбранного профиля обучения. </w:t>
      </w:r>
    </w:p>
    <w:p w14:paraId="3189EA23" w14:textId="77777777"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Изучение родного языка и родной литературы осуществляется по заявлениям родителей (законных представителей) несовершеннолетних обучающихся и при наличии возможностей образовательной организации. Второй иностранный язык может изучаться по заявлению родителей (законных представителей) несовершеннолетних обучающихся и при наличии в образовательной организации необходимых условий. </w:t>
      </w:r>
    </w:p>
    <w:p w14:paraId="03C79AFB" w14:textId="0E38BBD1" w:rsidR="00264525" w:rsidRPr="00264525" w:rsidRDefault="00264525" w:rsidP="00264525">
      <w:pPr>
        <w:spacing w:after="0" w:line="240" w:lineRule="auto"/>
        <w:ind w:firstLine="709"/>
        <w:jc w:val="both"/>
        <w:rPr>
          <w:rFonts w:ascii="Times New Roman" w:hAnsi="Times New Roman" w:cs="Times New Roman"/>
          <w:sz w:val="24"/>
          <w:szCs w:val="24"/>
        </w:rPr>
      </w:pPr>
      <w:r w:rsidRPr="00264525">
        <w:rPr>
          <w:rFonts w:ascii="Times New Roman" w:hAnsi="Times New Roman" w:cs="Times New Roman"/>
          <w:sz w:val="24"/>
          <w:szCs w:val="24"/>
        </w:rPr>
        <w:t xml:space="preserve">В учебные планы могут быть включены дополнительные учебные предметы, курсы </w:t>
      </w:r>
      <w:proofErr w:type="spellStart"/>
      <w:r w:rsidRPr="00264525">
        <w:rPr>
          <w:rFonts w:ascii="Times New Roman" w:hAnsi="Times New Roman" w:cs="Times New Roman"/>
          <w:sz w:val="24"/>
          <w:szCs w:val="24"/>
        </w:rPr>
        <w:t>повыбору</w:t>
      </w:r>
      <w:proofErr w:type="spellEnd"/>
      <w:r w:rsidRPr="00264525">
        <w:rPr>
          <w:rFonts w:ascii="Times New Roman" w:hAnsi="Times New Roman" w:cs="Times New Roman"/>
          <w:sz w:val="24"/>
          <w:szCs w:val="24"/>
        </w:rPr>
        <w:t xml:space="preserve"> обучающихся, предлагаемые образовательной организацией. Обучающиеся должны будут обязательно выполнять индивидуальный проект. Школам предоставлено право формирования индивидуальных учебных планов (на базовом или углубленном уровне) обучающихся, учебных планов одного или нескольких профилей обучения (естественно-научный, гуманитарный, социально-экономический, технологический, универсальный).</w:t>
      </w:r>
    </w:p>
    <w:sectPr w:rsidR="00264525" w:rsidRPr="00264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A1"/>
    <w:rsid w:val="0021781F"/>
    <w:rsid w:val="00264525"/>
    <w:rsid w:val="00F9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EF0A"/>
  <w15:chartTrackingRefBased/>
  <w15:docId w15:val="{4E93979A-710C-46A5-931C-09497D63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2023-06-28T18:28:00Z</dcterms:created>
  <dcterms:modified xsi:type="dcterms:W3CDTF">2023-06-28T18:28:00Z</dcterms:modified>
</cp:coreProperties>
</file>