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7D" w:rsidRPr="0040687D" w:rsidRDefault="0040687D" w:rsidP="00234052">
      <w:pPr>
        <w:widowControl w:val="0"/>
        <w:autoSpaceDE w:val="0"/>
        <w:autoSpaceDN w:val="0"/>
        <w:spacing w:before="178" w:after="0" w:line="422" w:lineRule="auto"/>
        <w:ind w:right="2710"/>
        <w:rPr>
          <w:rFonts w:ascii="Times New Roman" w:eastAsia="Times New Roman" w:hAnsi="Times New Roman" w:cs="Times New Roman"/>
          <w:spacing w:val="2"/>
        </w:rPr>
      </w:pPr>
      <w:bookmarkStart w:id="0" w:name="_GoBack"/>
      <w:bookmarkEnd w:id="0"/>
    </w:p>
    <w:p w:rsidR="004B1D1A" w:rsidRPr="004B1D1A" w:rsidRDefault="004B1D1A" w:rsidP="004B1D1A">
      <w:pPr>
        <w:widowControl w:val="0"/>
        <w:autoSpaceDE w:val="0"/>
        <w:autoSpaceDN w:val="0"/>
        <w:spacing w:before="66" w:after="0" w:line="240" w:lineRule="auto"/>
        <w:ind w:left="596" w:right="43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D1A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 w:rsidRPr="004B1D1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ПРОСВЕЩЕНИЯ</w:t>
      </w:r>
      <w:r w:rsidRPr="004B1D1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</w:t>
      </w:r>
      <w:r w:rsidRPr="004B1D1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ФЕДЕРАЦИИ</w:t>
      </w: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before="1" w:after="0" w:line="240" w:lineRule="auto"/>
        <w:ind w:left="596" w:right="4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D1A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Pr="004B1D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B1D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Белгородской</w:t>
      </w:r>
      <w:r w:rsidRPr="004B1D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ind w:left="596" w:right="4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D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4B1D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Pr="004B1D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общеобразовательное</w:t>
      </w:r>
      <w:r w:rsidRPr="004B1D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4B1D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"Средняя</w:t>
      </w:r>
      <w:r w:rsidRPr="004B1D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</w:p>
    <w:p w:rsidR="004B1D1A" w:rsidRPr="004B1D1A" w:rsidRDefault="004B1D1A" w:rsidP="004B1D1A">
      <w:pPr>
        <w:widowControl w:val="0"/>
        <w:autoSpaceDE w:val="0"/>
        <w:autoSpaceDN w:val="0"/>
        <w:spacing w:before="61" w:after="0" w:line="240" w:lineRule="auto"/>
        <w:ind w:left="372" w:right="4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D1A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4B1D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№43"</w:t>
      </w:r>
      <w:r w:rsidRPr="004B1D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B1D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Белгорода</w:t>
      </w: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B1D1A" w:rsidRPr="004B1D1A" w:rsidRDefault="004B1D1A" w:rsidP="004B1D1A">
      <w:pPr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4B1D1A" w:rsidRPr="004B1D1A" w:rsidSect="004B1D1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4B1D1A" w:rsidRPr="004B1D1A" w:rsidRDefault="004B1D1A" w:rsidP="004B1D1A">
      <w:pPr>
        <w:widowControl w:val="0"/>
        <w:autoSpaceDE w:val="0"/>
        <w:autoSpaceDN w:val="0"/>
        <w:spacing w:before="96" w:after="0" w:line="217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B1D1A">
        <w:rPr>
          <w:rFonts w:ascii="Times New Roman" w:eastAsia="Times New Roman" w:hAnsi="Times New Roman" w:cs="Times New Roman"/>
          <w:sz w:val="20"/>
        </w:rPr>
        <w:lastRenderedPageBreak/>
        <w:t>РАССМОТРЕНО</w:t>
      </w:r>
    </w:p>
    <w:p w:rsidR="004B1D1A" w:rsidRPr="004B1D1A" w:rsidRDefault="004B1D1A" w:rsidP="004B1D1A">
      <w:pPr>
        <w:widowControl w:val="0"/>
        <w:autoSpaceDE w:val="0"/>
        <w:autoSpaceDN w:val="0"/>
        <w:spacing w:before="4" w:after="0" w:line="211" w:lineRule="auto"/>
        <w:ind w:left="178"/>
        <w:rPr>
          <w:rFonts w:ascii="Times New Roman" w:eastAsia="Times New Roman" w:hAnsi="Times New Roman" w:cs="Times New Roman"/>
          <w:sz w:val="20"/>
        </w:rPr>
      </w:pPr>
      <w:r w:rsidRPr="004B1D1A">
        <w:rPr>
          <w:rFonts w:ascii="Times New Roman" w:eastAsia="Times New Roman" w:hAnsi="Times New Roman" w:cs="Times New Roman"/>
          <w:sz w:val="20"/>
        </w:rPr>
        <w:t>методическим</w:t>
      </w:r>
      <w:r w:rsidRPr="004B1D1A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</w:rPr>
        <w:t>объединением</w:t>
      </w:r>
      <w:r w:rsidRPr="004B1D1A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</w:rPr>
        <w:t>учителей</w:t>
      </w:r>
    </w:p>
    <w:p w:rsidR="004B1D1A" w:rsidRPr="004B1D1A" w:rsidRDefault="004B1D1A" w:rsidP="004B1D1A">
      <w:pPr>
        <w:widowControl w:val="0"/>
        <w:autoSpaceDE w:val="0"/>
        <w:autoSpaceDN w:val="0"/>
        <w:spacing w:before="96" w:after="0" w:line="217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B1D1A">
        <w:rPr>
          <w:rFonts w:ascii="Times New Roman" w:eastAsia="Times New Roman" w:hAnsi="Times New Roman" w:cs="Times New Roman"/>
        </w:rPr>
        <w:br w:type="column"/>
      </w:r>
      <w:r w:rsidRPr="004B1D1A">
        <w:rPr>
          <w:rFonts w:ascii="Times New Roman" w:eastAsia="Times New Roman" w:hAnsi="Times New Roman" w:cs="Times New Roman"/>
          <w:sz w:val="20"/>
        </w:rPr>
        <w:lastRenderedPageBreak/>
        <w:t>СОГЛАСОВАНО</w:t>
      </w:r>
    </w:p>
    <w:p w:rsidR="004B1D1A" w:rsidRPr="004B1D1A" w:rsidRDefault="004B1D1A" w:rsidP="004B1D1A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B1D1A">
        <w:rPr>
          <w:rFonts w:ascii="Times New Roman" w:eastAsia="Times New Roman" w:hAnsi="Times New Roman" w:cs="Times New Roman"/>
          <w:sz w:val="20"/>
        </w:rPr>
        <w:t>Заместитель</w:t>
      </w:r>
      <w:r w:rsidRPr="004B1D1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</w:rPr>
        <w:t>директора</w:t>
      </w:r>
    </w:p>
    <w:p w:rsidR="004B1D1A" w:rsidRPr="004B1D1A" w:rsidRDefault="004B1D1A" w:rsidP="004B1D1A">
      <w:pPr>
        <w:widowControl w:val="0"/>
        <w:autoSpaceDE w:val="0"/>
        <w:autoSpaceDN w:val="0"/>
        <w:spacing w:before="96" w:after="0" w:line="217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B1D1A">
        <w:rPr>
          <w:rFonts w:ascii="Times New Roman" w:eastAsia="Times New Roman" w:hAnsi="Times New Roman" w:cs="Times New Roman"/>
        </w:rPr>
        <w:br w:type="column"/>
      </w:r>
      <w:r w:rsidRPr="004B1D1A">
        <w:rPr>
          <w:rFonts w:ascii="Times New Roman" w:eastAsia="Times New Roman" w:hAnsi="Times New Roman" w:cs="Times New Roman"/>
          <w:sz w:val="20"/>
        </w:rPr>
        <w:lastRenderedPageBreak/>
        <w:t>УТВЕРЖДЕНО</w:t>
      </w:r>
    </w:p>
    <w:p w:rsidR="004B1D1A" w:rsidRPr="004B1D1A" w:rsidRDefault="004B1D1A" w:rsidP="004B1D1A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</w:rPr>
      </w:pPr>
      <w:r w:rsidRPr="004B1D1A">
        <w:rPr>
          <w:rFonts w:ascii="Times New Roman" w:eastAsia="Times New Roman" w:hAnsi="Times New Roman" w:cs="Times New Roman"/>
          <w:sz w:val="20"/>
        </w:rPr>
        <w:t>Директор</w:t>
      </w:r>
    </w:p>
    <w:p w:rsidR="004B1D1A" w:rsidRPr="004B1D1A" w:rsidRDefault="004B1D1A" w:rsidP="004B1D1A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B1D1A" w:rsidRPr="004B1D1A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65" w:space="752"/>
            <w:col w:w="2232" w:space="1284"/>
            <w:col w:w="3767"/>
          </w:cols>
        </w:sectPr>
      </w:pPr>
    </w:p>
    <w:p w:rsidR="004B1D1A" w:rsidRPr="004B1D1A" w:rsidRDefault="004B1D1A" w:rsidP="004B1D1A">
      <w:pPr>
        <w:widowControl w:val="0"/>
        <w:tabs>
          <w:tab w:val="left" w:pos="5123"/>
          <w:tab w:val="left" w:pos="7211"/>
          <w:tab w:val="left" w:pos="8640"/>
        </w:tabs>
        <w:autoSpaceDE w:val="0"/>
        <w:autoSpaceDN w:val="0"/>
        <w:spacing w:after="0" w:line="212" w:lineRule="exact"/>
        <w:ind w:left="3695"/>
        <w:rPr>
          <w:rFonts w:ascii="Times New Roman" w:eastAsia="Times New Roman" w:hAnsi="Times New Roman" w:cs="Times New Roman"/>
          <w:sz w:val="20"/>
        </w:rPr>
      </w:pPr>
      <w:r w:rsidRPr="004B1D1A">
        <w:rPr>
          <w:rFonts w:ascii="Times New Roman" w:eastAsia="Times New Roman" w:hAnsi="Times New Roman" w:cs="Times New Roman"/>
          <w:w w:val="102"/>
          <w:sz w:val="20"/>
          <w:u w:val="single"/>
        </w:rPr>
        <w:lastRenderedPageBreak/>
        <w:t xml:space="preserve"> </w:t>
      </w:r>
      <w:r w:rsidRPr="004B1D1A">
        <w:rPr>
          <w:rFonts w:ascii="Times New Roman" w:eastAsia="Times New Roman" w:hAnsi="Times New Roman" w:cs="Times New Roman"/>
          <w:sz w:val="20"/>
          <w:u w:val="single"/>
        </w:rPr>
        <w:tab/>
      </w:r>
      <w:r w:rsidRPr="004B1D1A">
        <w:rPr>
          <w:rFonts w:ascii="Times New Roman" w:eastAsia="Times New Roman" w:hAnsi="Times New Roman" w:cs="Times New Roman"/>
          <w:sz w:val="20"/>
        </w:rPr>
        <w:t>Павлова</w:t>
      </w:r>
      <w:r w:rsidRPr="004B1D1A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</w:rPr>
        <w:t>О.В.</w:t>
      </w:r>
      <w:r w:rsidRPr="004B1D1A">
        <w:rPr>
          <w:rFonts w:ascii="Times New Roman" w:eastAsia="Times New Roman" w:hAnsi="Times New Roman" w:cs="Times New Roman"/>
          <w:sz w:val="20"/>
        </w:rPr>
        <w:tab/>
      </w:r>
      <w:r w:rsidRPr="004B1D1A">
        <w:rPr>
          <w:rFonts w:ascii="Times New Roman" w:eastAsia="Times New Roman" w:hAnsi="Times New Roman" w:cs="Times New Roman"/>
          <w:w w:val="102"/>
          <w:sz w:val="20"/>
          <w:u w:val="single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  <w:u w:val="single"/>
        </w:rPr>
        <w:tab/>
      </w:r>
      <w:r w:rsidRPr="004B1D1A">
        <w:rPr>
          <w:rFonts w:ascii="Times New Roman" w:eastAsia="Times New Roman" w:hAnsi="Times New Roman" w:cs="Times New Roman"/>
          <w:sz w:val="20"/>
        </w:rPr>
        <w:t>Карташова</w:t>
      </w:r>
      <w:r w:rsidRPr="004B1D1A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</w:rPr>
        <w:t>Е.С.</w:t>
      </w:r>
    </w:p>
    <w:p w:rsidR="004B1D1A" w:rsidRPr="004B1D1A" w:rsidRDefault="004B1D1A" w:rsidP="004B1D1A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B1D1A" w:rsidRPr="004B1D1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4B1D1A" w:rsidRPr="004B1D1A" w:rsidRDefault="004B1D1A" w:rsidP="004B1D1A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</w:rPr>
      </w:pPr>
      <w:r w:rsidRPr="004B1D1A">
        <w:rPr>
          <w:rFonts w:ascii="Times New Roman" w:eastAsia="Times New Roman" w:hAnsi="Times New Roman" w:cs="Times New Roman"/>
          <w:sz w:val="20"/>
        </w:rPr>
        <w:lastRenderedPageBreak/>
        <w:t>Руководитель</w:t>
      </w:r>
      <w:r w:rsidRPr="004B1D1A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</w:rPr>
        <w:t>МО</w:t>
      </w:r>
    </w:p>
    <w:p w:rsidR="004B1D1A" w:rsidRPr="004B1D1A" w:rsidRDefault="004B1D1A" w:rsidP="004B1D1A">
      <w:pPr>
        <w:widowControl w:val="0"/>
        <w:tabs>
          <w:tab w:val="left" w:pos="1606"/>
        </w:tabs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</w:rPr>
      </w:pPr>
      <w:r w:rsidRPr="004B1D1A">
        <w:rPr>
          <w:rFonts w:ascii="Times New Roman" w:eastAsia="Times New Roman" w:hAnsi="Times New Roman" w:cs="Times New Roman"/>
          <w:w w:val="102"/>
          <w:sz w:val="20"/>
          <w:u w:val="single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  <w:u w:val="single"/>
        </w:rPr>
        <w:tab/>
      </w:r>
      <w:proofErr w:type="spellStart"/>
      <w:r w:rsidRPr="004B1D1A">
        <w:rPr>
          <w:rFonts w:ascii="Times New Roman" w:eastAsia="Times New Roman" w:hAnsi="Times New Roman" w:cs="Times New Roman"/>
          <w:sz w:val="20"/>
        </w:rPr>
        <w:t>Букреева</w:t>
      </w:r>
      <w:proofErr w:type="spellEnd"/>
      <w:r w:rsidRPr="004B1D1A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</w:rPr>
        <w:t>Т.А.</w:t>
      </w:r>
    </w:p>
    <w:p w:rsidR="004B1D1A" w:rsidRPr="004B1D1A" w:rsidRDefault="004B1D1A" w:rsidP="004B1D1A">
      <w:pPr>
        <w:widowControl w:val="0"/>
        <w:autoSpaceDE w:val="0"/>
        <w:autoSpaceDN w:val="0"/>
        <w:spacing w:before="178" w:after="0" w:line="422" w:lineRule="auto"/>
        <w:ind w:left="178" w:right="1441"/>
        <w:rPr>
          <w:rFonts w:ascii="Times New Roman" w:eastAsia="Times New Roman" w:hAnsi="Times New Roman" w:cs="Times New Roman"/>
          <w:sz w:val="20"/>
        </w:rPr>
      </w:pPr>
      <w:r w:rsidRPr="004B1D1A">
        <w:rPr>
          <w:rFonts w:ascii="Times New Roman" w:eastAsia="Times New Roman" w:hAnsi="Times New Roman" w:cs="Times New Roman"/>
          <w:sz w:val="20"/>
        </w:rPr>
        <w:t>Протокол</w:t>
      </w:r>
      <w:r w:rsidRPr="004B1D1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</w:rPr>
        <w:t>№</w:t>
      </w:r>
      <w:r w:rsidRPr="004B1D1A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</w:rPr>
        <w:t xml:space="preserve">от "     "         </w:t>
      </w:r>
    </w:p>
    <w:p w:rsidR="004B1D1A" w:rsidRPr="004B1D1A" w:rsidRDefault="004B1D1A" w:rsidP="004B1D1A">
      <w:pPr>
        <w:widowControl w:val="0"/>
        <w:autoSpaceDE w:val="0"/>
        <w:autoSpaceDN w:val="0"/>
        <w:spacing w:before="178" w:after="0" w:line="422" w:lineRule="auto"/>
        <w:ind w:left="178"/>
        <w:rPr>
          <w:rFonts w:ascii="Times New Roman" w:eastAsia="Times New Roman" w:hAnsi="Times New Roman" w:cs="Times New Roman"/>
          <w:sz w:val="20"/>
        </w:rPr>
      </w:pPr>
      <w:r w:rsidRPr="004B1D1A">
        <w:rPr>
          <w:rFonts w:ascii="Times New Roman" w:eastAsia="Times New Roman" w:hAnsi="Times New Roman" w:cs="Times New Roman"/>
        </w:rPr>
        <w:br w:type="column"/>
      </w:r>
      <w:r w:rsidRPr="004B1D1A">
        <w:rPr>
          <w:rFonts w:ascii="Times New Roman" w:eastAsia="Times New Roman" w:hAnsi="Times New Roman" w:cs="Times New Roman"/>
          <w:sz w:val="20"/>
        </w:rPr>
        <w:lastRenderedPageBreak/>
        <w:t>Протокол</w:t>
      </w:r>
      <w:r w:rsidRPr="004B1D1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</w:rPr>
        <w:t>№</w:t>
      </w:r>
      <w:r w:rsidRPr="004B1D1A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</w:rPr>
        <w:t>от "    "</w:t>
      </w:r>
      <w:r w:rsidRPr="004B1D1A">
        <w:rPr>
          <w:rFonts w:ascii="Times New Roman" w:eastAsia="Times New Roman" w:hAnsi="Times New Roman" w:cs="Times New Roman"/>
          <w:spacing w:val="48"/>
          <w:sz w:val="20"/>
        </w:rPr>
        <w:t xml:space="preserve">    </w:t>
      </w:r>
    </w:p>
    <w:p w:rsidR="004B1D1A" w:rsidRPr="004B1D1A" w:rsidRDefault="004B1D1A" w:rsidP="004B1D1A">
      <w:pPr>
        <w:widowControl w:val="0"/>
        <w:autoSpaceDE w:val="0"/>
        <w:autoSpaceDN w:val="0"/>
        <w:spacing w:before="178" w:after="0" w:line="422" w:lineRule="auto"/>
        <w:ind w:left="178" w:right="2710"/>
        <w:rPr>
          <w:rFonts w:ascii="Times New Roman" w:eastAsia="Times New Roman" w:hAnsi="Times New Roman" w:cs="Times New Roman"/>
          <w:sz w:val="20"/>
        </w:rPr>
      </w:pPr>
      <w:r w:rsidRPr="004B1D1A">
        <w:rPr>
          <w:rFonts w:ascii="Times New Roman" w:eastAsia="Times New Roman" w:hAnsi="Times New Roman" w:cs="Times New Roman"/>
        </w:rPr>
        <w:br w:type="column"/>
      </w:r>
      <w:r w:rsidRPr="004B1D1A">
        <w:rPr>
          <w:rFonts w:ascii="Times New Roman" w:eastAsia="Times New Roman" w:hAnsi="Times New Roman" w:cs="Times New Roman"/>
          <w:sz w:val="20"/>
        </w:rPr>
        <w:lastRenderedPageBreak/>
        <w:t>Приказ №</w:t>
      </w:r>
      <w:r w:rsidRPr="004B1D1A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B1D1A">
        <w:rPr>
          <w:rFonts w:ascii="Times New Roman" w:eastAsia="Times New Roman" w:hAnsi="Times New Roman" w:cs="Times New Roman"/>
          <w:sz w:val="20"/>
        </w:rPr>
        <w:t xml:space="preserve">от "    "  </w:t>
      </w:r>
      <w:r w:rsidRPr="004B1D1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</w:p>
    <w:p w:rsidR="004B1D1A" w:rsidRPr="004B1D1A" w:rsidRDefault="004B1D1A" w:rsidP="004B1D1A">
      <w:pPr>
        <w:spacing w:after="0" w:line="422" w:lineRule="auto"/>
        <w:rPr>
          <w:rFonts w:ascii="Times New Roman" w:eastAsia="Times New Roman" w:hAnsi="Times New Roman" w:cs="Times New Roman"/>
          <w:sz w:val="20"/>
        </w:rPr>
        <w:sectPr w:rsidR="004B1D1A" w:rsidRPr="004B1D1A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859" w:space="658"/>
            <w:col w:w="1309" w:space="2208"/>
            <w:col w:w="3766"/>
          </w:cols>
        </w:sect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before="90" w:after="0" w:line="290" w:lineRule="auto"/>
        <w:ind w:left="3953" w:right="397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D1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  <w:r w:rsidRPr="004B1D1A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</w:p>
    <w:p w:rsidR="004B1D1A" w:rsidRPr="004B1D1A" w:rsidRDefault="004B1D1A" w:rsidP="004B1D1A">
      <w:pPr>
        <w:widowControl w:val="0"/>
        <w:autoSpaceDE w:val="0"/>
        <w:autoSpaceDN w:val="0"/>
        <w:spacing w:before="95" w:after="0" w:line="240" w:lineRule="auto"/>
        <w:ind w:left="596" w:right="4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D1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B1D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4B1D1A" w:rsidRPr="004B1D1A" w:rsidRDefault="004B1D1A" w:rsidP="004B1D1A">
      <w:pPr>
        <w:widowControl w:val="0"/>
        <w:autoSpaceDE w:val="0"/>
        <w:autoSpaceDN w:val="0"/>
        <w:spacing w:before="60" w:after="0" w:line="240" w:lineRule="auto"/>
        <w:ind w:left="596" w:right="4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D1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Родная (русская) литература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90" w:lineRule="auto"/>
        <w:ind w:left="3220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D1A">
        <w:rPr>
          <w:rFonts w:ascii="Times New Roman" w:eastAsia="Times New Roman" w:hAnsi="Times New Roman" w:cs="Times New Roman"/>
          <w:sz w:val="24"/>
          <w:szCs w:val="24"/>
        </w:rPr>
        <w:t>для 5</w:t>
      </w:r>
      <w:r>
        <w:rPr>
          <w:rFonts w:ascii="Times New Roman" w:eastAsia="Times New Roman" w:hAnsi="Times New Roman" w:cs="Times New Roman"/>
          <w:sz w:val="24"/>
          <w:szCs w:val="24"/>
        </w:rPr>
        <w:t>-9 классов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4B1D1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1D1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4B1D1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B1D1A" w:rsidRPr="004B1D1A" w:rsidRDefault="004B1D1A" w:rsidP="004B1D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4B1D1A" w:rsidRDefault="004B1D1A" w:rsidP="004B1D1A">
      <w:pPr>
        <w:widowControl w:val="0"/>
        <w:autoSpaceDE w:val="0"/>
        <w:autoSpaceDN w:val="0"/>
        <w:spacing w:after="0" w:line="290" w:lineRule="auto"/>
        <w:ind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Сейдалиева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Анна Николаевна</w:t>
      </w:r>
      <w:r w:rsidRPr="004B1D1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     </w:t>
      </w:r>
    </w:p>
    <w:p w:rsidR="004B1D1A" w:rsidRPr="004B1D1A" w:rsidRDefault="004B1D1A" w:rsidP="004B1D1A">
      <w:pPr>
        <w:widowControl w:val="0"/>
        <w:autoSpaceDE w:val="0"/>
        <w:autoSpaceDN w:val="0"/>
        <w:spacing w:after="0" w:line="290" w:lineRule="auto"/>
        <w:ind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B1D1A" w:rsidRPr="004B1D1A" w:rsidRDefault="004B1D1A" w:rsidP="004B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B1D1A" w:rsidRPr="004B1D1A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4B1D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4B1D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4B1D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1D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1D1A">
        <w:rPr>
          <w:rFonts w:ascii="Times New Roman" w:eastAsia="Times New Roman" w:hAnsi="Times New Roman" w:cs="Times New Roman"/>
          <w:sz w:val="24"/>
          <w:szCs w:val="24"/>
        </w:rPr>
        <w:t>литературы</w:t>
      </w:r>
    </w:p>
    <w:p w:rsidR="0040687D" w:rsidRPr="0040687D" w:rsidRDefault="0040687D" w:rsidP="0040687D">
      <w:pPr>
        <w:widowControl w:val="0"/>
        <w:autoSpaceDE w:val="0"/>
        <w:autoSpaceDN w:val="0"/>
        <w:spacing w:before="178" w:after="0" w:line="422" w:lineRule="auto"/>
        <w:ind w:left="178" w:right="2710"/>
        <w:rPr>
          <w:rFonts w:ascii="Times New Roman" w:eastAsia="Times New Roman" w:hAnsi="Times New Roman" w:cs="Times New Roman"/>
          <w:spacing w:val="2"/>
        </w:rPr>
      </w:pPr>
    </w:p>
    <w:p w:rsidR="0040687D" w:rsidRPr="0040687D" w:rsidRDefault="0040687D" w:rsidP="0040687D">
      <w:pPr>
        <w:widowControl w:val="0"/>
        <w:autoSpaceDE w:val="0"/>
        <w:autoSpaceDN w:val="0"/>
        <w:spacing w:before="178" w:after="0" w:line="422" w:lineRule="auto"/>
        <w:ind w:left="178" w:right="2710"/>
        <w:rPr>
          <w:rFonts w:ascii="Times New Roman" w:eastAsia="Times New Roman" w:hAnsi="Times New Roman" w:cs="Times New Roman"/>
          <w:spacing w:val="2"/>
        </w:rPr>
      </w:pPr>
    </w:p>
    <w:p w:rsidR="0040687D" w:rsidRPr="0040687D" w:rsidRDefault="0040687D" w:rsidP="0040687D">
      <w:pPr>
        <w:widowControl w:val="0"/>
        <w:autoSpaceDE w:val="0"/>
        <w:autoSpaceDN w:val="0"/>
        <w:spacing w:before="178" w:after="0" w:line="422" w:lineRule="auto"/>
        <w:ind w:left="178" w:right="2710"/>
        <w:rPr>
          <w:rFonts w:ascii="Times New Roman" w:eastAsia="Times New Roman" w:hAnsi="Times New Roman" w:cs="Times New Roman"/>
          <w:spacing w:val="2"/>
        </w:rPr>
      </w:pPr>
    </w:p>
    <w:p w:rsidR="0040687D" w:rsidRPr="0040687D" w:rsidRDefault="004B1D1A" w:rsidP="0040687D">
      <w:pPr>
        <w:widowControl w:val="0"/>
        <w:autoSpaceDE w:val="0"/>
        <w:autoSpaceDN w:val="0"/>
        <w:spacing w:before="178" w:after="0" w:line="422" w:lineRule="auto"/>
        <w:ind w:left="178" w:right="2710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 xml:space="preserve">                       </w:t>
      </w:r>
    </w:p>
    <w:p w:rsidR="0040687D" w:rsidRPr="0040687D" w:rsidRDefault="0040687D" w:rsidP="0040687D">
      <w:pPr>
        <w:widowControl w:val="0"/>
        <w:autoSpaceDE w:val="0"/>
        <w:autoSpaceDN w:val="0"/>
        <w:spacing w:before="178" w:after="0" w:line="422" w:lineRule="auto"/>
        <w:ind w:left="178" w:right="2710"/>
        <w:rPr>
          <w:rFonts w:ascii="Times New Roman" w:eastAsia="Times New Roman" w:hAnsi="Times New Roman" w:cs="Times New Roman"/>
          <w:spacing w:val="2"/>
        </w:rPr>
      </w:pPr>
    </w:p>
    <w:p w:rsidR="0040687D" w:rsidRPr="0040687D" w:rsidRDefault="0040687D" w:rsidP="0040687D">
      <w:pPr>
        <w:widowControl w:val="0"/>
        <w:autoSpaceDE w:val="0"/>
        <w:autoSpaceDN w:val="0"/>
        <w:spacing w:before="178" w:after="0" w:line="422" w:lineRule="auto"/>
        <w:ind w:left="178" w:right="2710"/>
        <w:rPr>
          <w:rFonts w:ascii="Times New Roman" w:eastAsia="Times New Roman" w:hAnsi="Times New Roman" w:cs="Times New Roman"/>
          <w:spacing w:val="2"/>
        </w:rPr>
      </w:pPr>
    </w:p>
    <w:p w:rsidR="0040687D" w:rsidRPr="0040687D" w:rsidRDefault="0040687D" w:rsidP="0040687D">
      <w:pPr>
        <w:widowControl w:val="0"/>
        <w:autoSpaceDE w:val="0"/>
        <w:autoSpaceDN w:val="0"/>
        <w:spacing w:before="178" w:after="0" w:line="422" w:lineRule="auto"/>
        <w:ind w:left="178" w:right="2710"/>
        <w:rPr>
          <w:rFonts w:ascii="Times New Roman" w:eastAsia="Times New Roman" w:hAnsi="Times New Roman" w:cs="Times New Roman"/>
          <w:spacing w:val="2"/>
        </w:rPr>
      </w:pPr>
    </w:p>
    <w:p w:rsidR="0040687D" w:rsidRPr="0040687D" w:rsidRDefault="0040687D" w:rsidP="0040687D">
      <w:pPr>
        <w:widowControl w:val="0"/>
        <w:autoSpaceDE w:val="0"/>
        <w:autoSpaceDN w:val="0"/>
        <w:spacing w:before="178" w:after="0" w:line="422" w:lineRule="auto"/>
        <w:ind w:right="2710"/>
        <w:rPr>
          <w:rFonts w:ascii="Times New Roman" w:eastAsia="Times New Roman" w:hAnsi="Times New Roman" w:cs="Times New Roman"/>
          <w:spacing w:val="2"/>
        </w:rPr>
      </w:pPr>
    </w:p>
    <w:p w:rsidR="0040687D" w:rsidRPr="0040687D" w:rsidRDefault="0040687D" w:rsidP="0040687D">
      <w:pPr>
        <w:widowControl w:val="0"/>
        <w:autoSpaceDE w:val="0"/>
        <w:autoSpaceDN w:val="0"/>
        <w:spacing w:before="178" w:after="0" w:line="422" w:lineRule="auto"/>
        <w:ind w:right="2710"/>
        <w:rPr>
          <w:rFonts w:ascii="Times New Roman" w:eastAsia="Times New Roman" w:hAnsi="Times New Roman" w:cs="Times New Roman"/>
        </w:rPr>
        <w:sectPr w:rsidR="0040687D" w:rsidRPr="0040687D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859" w:space="658"/>
            <w:col w:w="1309" w:space="2208"/>
            <w:col w:w="3766"/>
          </w:cols>
        </w:sectPr>
      </w:pPr>
    </w:p>
    <w:p w:rsidR="0040687D" w:rsidRPr="0040687D" w:rsidRDefault="0040687D" w:rsidP="0040687D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Courier New" w:hAnsi="Times New Roman" w:cs="Times New Roman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lastRenderedPageBreak/>
        <w:t>ПОЯСНИТЕЛЬНАЯ ЗАПИСКА</w:t>
      </w:r>
    </w:p>
    <w:p w:rsidR="0040687D" w:rsidRPr="0040687D" w:rsidRDefault="0040687D" w:rsidP="0040687D">
      <w:pPr>
        <w:widowControl w:val="0"/>
        <w:spacing w:after="16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40687D" w:rsidRPr="0040687D" w:rsidRDefault="0040687D" w:rsidP="0040687D">
      <w:pPr>
        <w:widowControl w:val="0"/>
        <w:spacing w:after="16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Примерная рабочая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Минобрнауки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России от 31 мая 2021 г. 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1" w:name="bookmark399"/>
      <w:r w:rsidRPr="0040687D">
        <w:rPr>
          <w:rFonts w:ascii="Arial" w:eastAsia="Courier New" w:hAnsi="Arial" w:cs="Arial"/>
          <w:b/>
          <w:lang w:eastAsia="ru-RU" w:bidi="ru-RU"/>
        </w:rPr>
        <w:t>ОБЩАЯ ХАРАКТЕРИСТИКА УЧЕБНОГО ПРЕДМЕТА «РОДНАЯ ЛИТЕРАТУРА (РУССКАЯ)»</w:t>
      </w:r>
      <w:bookmarkEnd w:id="1"/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  <w:sectPr w:rsidR="0040687D" w:rsidRPr="0040687D">
          <w:footerReference w:type="even" r:id="rId9"/>
          <w:footerReference w:type="default" r:id="rId10"/>
          <w:footnotePr>
            <w:numRestart w:val="eachPage"/>
          </w:footnotePr>
          <w:pgSz w:w="7824" w:h="12019"/>
          <w:pgMar w:top="632" w:right="701" w:bottom="901" w:left="709" w:header="0" w:footer="3" w:gutter="0"/>
          <w:cols w:space="720"/>
          <w:noEndnote/>
          <w:docGrid w:linePitch="360"/>
        </w:sect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</w:t>
      </w:r>
    </w:p>
    <w:p w:rsidR="0040687D" w:rsidRPr="0040687D" w:rsidRDefault="0040687D" w:rsidP="0040687D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культуре народов Российской Федерации и мира, формирования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культуры межнационального общения.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особенности, отличающие его от учебного предмета «Литература», входящего в предметную область «Русский язык и литература».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Специфика курса родной русской литературы обусловлена:</w:t>
      </w:r>
    </w:p>
    <w:p w:rsidR="0040687D" w:rsidRPr="0040687D" w:rsidRDefault="0040687D" w:rsidP="0040687D">
      <w:pPr>
        <w:widowControl w:val="0"/>
        <w:numPr>
          <w:ilvl w:val="0"/>
          <w:numId w:val="1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отбором произведений русской литературы, в которых наиболее ярко выражено их национально-культурное своеобразие, например, русский национальный характер, обычаи и традиции русского народа, духовные основы русской культуры;</w:t>
      </w:r>
    </w:p>
    <w:p w:rsidR="0040687D" w:rsidRPr="0040687D" w:rsidRDefault="0040687D" w:rsidP="0040687D">
      <w:pPr>
        <w:widowControl w:val="0"/>
        <w:numPr>
          <w:ilvl w:val="0"/>
          <w:numId w:val="1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40687D" w:rsidRPr="0040687D" w:rsidRDefault="0040687D" w:rsidP="0040687D">
      <w:pPr>
        <w:widowControl w:val="0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40687D" w:rsidRPr="0040687D" w:rsidRDefault="0040687D" w:rsidP="0040687D">
      <w:pPr>
        <w:widowControl w:val="0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литература (русская)»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40687D" w:rsidRPr="0040687D" w:rsidRDefault="0040687D" w:rsidP="0040687D">
      <w:pPr>
        <w:widowControl w:val="0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40687D" w:rsidRPr="0040687D" w:rsidRDefault="0040687D" w:rsidP="0040687D">
      <w:pPr>
        <w:widowControl w:val="0"/>
        <w:numPr>
          <w:ilvl w:val="0"/>
          <w:numId w:val="6"/>
        </w:numPr>
        <w:spacing w:after="0" w:line="254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«Россия — родина моя»;</w:t>
      </w:r>
    </w:p>
    <w:p w:rsidR="0040687D" w:rsidRPr="0040687D" w:rsidRDefault="0040687D" w:rsidP="0040687D">
      <w:pPr>
        <w:widowControl w:val="0"/>
        <w:numPr>
          <w:ilvl w:val="0"/>
          <w:numId w:val="6"/>
        </w:numPr>
        <w:spacing w:after="0" w:line="254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«Русские традиции»;</w:t>
      </w:r>
    </w:p>
    <w:p w:rsidR="0040687D" w:rsidRPr="0040687D" w:rsidRDefault="0040687D" w:rsidP="0040687D">
      <w:pPr>
        <w:widowControl w:val="0"/>
        <w:numPr>
          <w:ilvl w:val="0"/>
          <w:numId w:val="6"/>
        </w:numPr>
        <w:spacing w:after="0" w:line="254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«Русский характер — русская душа».</w:t>
      </w:r>
    </w:p>
    <w:p w:rsidR="0040687D" w:rsidRPr="0040687D" w:rsidRDefault="0040687D" w:rsidP="0040687D">
      <w:pPr>
        <w:widowControl w:val="0"/>
        <w:spacing w:after="0" w:line="254" w:lineRule="auto"/>
        <w:ind w:firstLine="2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</w:t>
      </w:r>
    </w:p>
    <w:p w:rsidR="0040687D" w:rsidRPr="0040687D" w:rsidRDefault="0040687D" w:rsidP="0040687D">
      <w:pPr>
        <w:widowControl w:val="0"/>
        <w:spacing w:after="0" w:line="254" w:lineRule="auto"/>
        <w:ind w:firstLine="2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:rsidR="0040687D" w:rsidRPr="0040687D" w:rsidRDefault="0040687D" w:rsidP="0040687D">
      <w:pPr>
        <w:widowControl w:val="0"/>
        <w:spacing w:after="0" w:line="254" w:lineRule="auto"/>
        <w:ind w:firstLine="2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Проблемно-тематические блоки объединяют произведения в соответствии с выделенными сквозными линиями (например: </w:t>
      </w: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родные просторы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— </w:t>
      </w: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русский лес — берёза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). Внутри проблемно-тематических блоков произведений выделяются отдельные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подтемы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, связанные с национально-культурной спецификой русских </w:t>
      </w: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традиций, быта и нравов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(например: </w:t>
      </w: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праздники русского мира, Масленица, блины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и т. п.).</w:t>
      </w:r>
    </w:p>
    <w:p w:rsidR="0040687D" w:rsidRPr="0040687D" w:rsidRDefault="0040687D" w:rsidP="0040687D">
      <w:pPr>
        <w:widowControl w:val="0"/>
        <w:spacing w:after="0" w:line="254" w:lineRule="auto"/>
        <w:ind w:firstLine="2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</w:t>
      </w: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сила духа, доброта, милосердие</w:t>
      </w:r>
      <w:r w:rsidRPr="0040687D">
        <w:rPr>
          <w:rFonts w:ascii="Times New Roman" w:eastAsia="Times New Roman" w:hAnsi="Times New Roman" w:cs="Times New Roman"/>
          <w:lang w:eastAsia="ru-RU" w:bidi="ru-RU"/>
        </w:rPr>
        <w:t>).</w:t>
      </w:r>
    </w:p>
    <w:p w:rsidR="0040687D" w:rsidRPr="0040687D" w:rsidRDefault="0040687D" w:rsidP="0040687D">
      <w:pPr>
        <w:widowControl w:val="0"/>
        <w:spacing w:after="160" w:line="254" w:lineRule="auto"/>
        <w:ind w:firstLine="2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2" w:name="bookmark401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lastRenderedPageBreak/>
        <w:t>ЦЕЛИ ИЗУЧЕНИЯ УЧЕБНОГО ПРЕДМЕТА</w:t>
      </w:r>
      <w:bookmarkEnd w:id="2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«РОДНАЯ ЛИТЕРАТУРА (РУССКАЯ)»</w:t>
      </w:r>
    </w:p>
    <w:p w:rsidR="0040687D" w:rsidRPr="0040687D" w:rsidRDefault="0040687D" w:rsidP="0040687D">
      <w:pPr>
        <w:widowControl w:val="0"/>
        <w:spacing w:after="0" w:line="257" w:lineRule="auto"/>
        <w:ind w:firstLine="2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Изучение предмета «Родная литература (русская)» должно обеспечить достижение следующих целей:</w:t>
      </w:r>
    </w:p>
    <w:p w:rsidR="0040687D" w:rsidRPr="0040687D" w:rsidRDefault="0040687D" w:rsidP="0040687D">
      <w:pPr>
        <w:widowControl w:val="0"/>
        <w:numPr>
          <w:ilvl w:val="0"/>
          <w:numId w:val="7"/>
        </w:numPr>
        <w:spacing w:after="0" w:line="266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40687D" w:rsidRPr="0040687D" w:rsidRDefault="0040687D" w:rsidP="0040687D">
      <w:pPr>
        <w:widowControl w:val="0"/>
        <w:numPr>
          <w:ilvl w:val="0"/>
          <w:numId w:val="7"/>
        </w:numPr>
        <w:spacing w:after="0" w:line="271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40687D" w:rsidRPr="0040687D" w:rsidRDefault="0040687D" w:rsidP="0040687D">
      <w:pPr>
        <w:widowControl w:val="0"/>
        <w:numPr>
          <w:ilvl w:val="0"/>
          <w:numId w:val="7"/>
        </w:numPr>
        <w:spacing w:after="0" w:line="283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40687D" w:rsidRPr="0040687D" w:rsidRDefault="0040687D" w:rsidP="0040687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Учебный предмет «Родная литература (русская)» направлен на решение следующих задач:</w:t>
      </w:r>
    </w:p>
    <w:p w:rsidR="0040687D" w:rsidRPr="0040687D" w:rsidRDefault="0040687D" w:rsidP="0040687D">
      <w:pPr>
        <w:widowControl w:val="0"/>
        <w:numPr>
          <w:ilvl w:val="0"/>
          <w:numId w:val="8"/>
        </w:numPr>
        <w:spacing w:after="0" w:line="283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Российской Федерации;</w:t>
      </w:r>
    </w:p>
    <w:p w:rsidR="0040687D" w:rsidRPr="0040687D" w:rsidRDefault="0040687D" w:rsidP="0040687D">
      <w:pPr>
        <w:widowControl w:val="0"/>
        <w:numPr>
          <w:ilvl w:val="0"/>
          <w:numId w:val="8"/>
        </w:numPr>
        <w:spacing w:after="0" w:line="283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40687D" w:rsidRPr="0040687D" w:rsidRDefault="0040687D" w:rsidP="0040687D">
      <w:pPr>
        <w:widowControl w:val="0"/>
        <w:numPr>
          <w:ilvl w:val="0"/>
          <w:numId w:val="8"/>
        </w:numPr>
        <w:spacing w:after="0" w:line="271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40687D" w:rsidRPr="0040687D" w:rsidRDefault="0040687D" w:rsidP="0040687D">
      <w:pPr>
        <w:widowControl w:val="0"/>
        <w:numPr>
          <w:ilvl w:val="0"/>
          <w:numId w:val="8"/>
        </w:numPr>
        <w:spacing w:after="0" w:line="298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40687D" w:rsidRPr="0040687D" w:rsidRDefault="0040687D" w:rsidP="0040687D">
      <w:pPr>
        <w:widowControl w:val="0"/>
        <w:numPr>
          <w:ilvl w:val="0"/>
          <w:numId w:val="8"/>
        </w:numPr>
        <w:spacing w:after="0" w:line="271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40687D" w:rsidRPr="0040687D" w:rsidRDefault="0040687D" w:rsidP="0040687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40687D" w:rsidRPr="0040687D" w:rsidRDefault="0040687D" w:rsidP="0040687D">
      <w:pPr>
        <w:widowControl w:val="0"/>
        <w:numPr>
          <w:ilvl w:val="0"/>
          <w:numId w:val="8"/>
        </w:numPr>
        <w:spacing w:after="0" w:line="271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40687D" w:rsidRPr="0040687D" w:rsidRDefault="0040687D" w:rsidP="0040687D">
      <w:pPr>
        <w:widowControl w:val="0"/>
        <w:numPr>
          <w:ilvl w:val="0"/>
          <w:numId w:val="8"/>
        </w:numPr>
        <w:spacing w:after="0" w:line="271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40687D" w:rsidRPr="0040687D" w:rsidRDefault="0040687D" w:rsidP="0040687D">
      <w:pPr>
        <w:widowControl w:val="0"/>
        <w:numPr>
          <w:ilvl w:val="0"/>
          <w:numId w:val="8"/>
        </w:numPr>
        <w:spacing w:after="0" w:line="266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 том числе из числа верифицированных электронных ресурсов, включённых в федеральный перечень.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3" w:name="bookmark404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МЕСТО УЧЕБНОГО ПРЕДМЕТА «РОДНАЯ ЛИТЕРАТУРА (РУССКАЯ)» В УЧЕБНОМ ПЛАНЕ</w:t>
      </w:r>
      <w:bookmarkEnd w:id="3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На обязательное изучение предмета «Родная литература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(русская)» на этапе основного общего образования отводится 170 часов. В 5—9 классах выделяется по 34 часа в год (из расчёта 1 учебный час в неделю).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На изучение инвариантной части программы по родной русской литературе отводится 135 учебных часов. Резерв учебного времени, составляющий 35 учебных часов (или 20 %),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 в том числе национальные и этнокультурные особенности народов Российской Федерации.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4" w:name="bookmark406"/>
      <w:r w:rsidRPr="0040687D">
        <w:rPr>
          <w:rFonts w:ascii="Courier New" w:eastAsia="Courier New" w:hAnsi="Courier New" w:cs="Courier New"/>
          <w:lang w:eastAsia="ru-RU" w:bidi="ru-RU"/>
        </w:rPr>
        <w:br w:type="page"/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lastRenderedPageBreak/>
        <w:t>СОДЕРЖАНИЕ УЧЕБНОГО ПРЕДМЕТА</w:t>
      </w:r>
      <w:bookmarkEnd w:id="4"/>
    </w:p>
    <w:p w:rsidR="0040687D" w:rsidRPr="0040687D" w:rsidRDefault="0040687D" w:rsidP="0040687D">
      <w:pPr>
        <w:widowControl w:val="0"/>
        <w:pBdr>
          <w:bottom w:val="single" w:sz="12" w:space="1" w:color="auto"/>
        </w:pBdr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«РОДНАЯ ЛИТЕРАТУРА (РУССКАЯ)»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5" w:name="bookmark409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5 КЛАСС</w:t>
      </w:r>
      <w:bookmarkEnd w:id="5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6" w:name="bookmark411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1. Россия — Родина моя</w:t>
      </w:r>
      <w:bookmarkEnd w:id="6"/>
    </w:p>
    <w:p w:rsidR="0040687D" w:rsidRPr="0040687D" w:rsidRDefault="0040687D" w:rsidP="0040687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Преданья старины глубокой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Малые жанры фольклора: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пословицы и поговорки о Родине, России, русском народе (не менее пяти произведений).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Русские народные и литературные сказки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(не менее двух произведений). Например: «Лиса и медведь» (русская народная сказка), К. Г. Паустовский «Дремучий медведь».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7" w:name="bookmark414"/>
      <w:r w:rsidRPr="0040687D">
        <w:rPr>
          <w:rFonts w:ascii="Arial" w:eastAsia="Courier New" w:hAnsi="Arial" w:cs="Arial"/>
          <w:b/>
          <w:i/>
          <w:lang w:eastAsia="ru-RU" w:bidi="ru-RU"/>
        </w:rPr>
        <w:t>Города земли русской</w:t>
      </w:r>
      <w:bookmarkEnd w:id="7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Москва в произведениях русских писателей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двух). Например: А. С. Пушкин «На тихих берегах Москвы...», М. Ю. Лермонтов «Москва, Москва!.. люблю тебя как сын.», Л. Н. Мартынов «Красные ворота» и др.</w:t>
      </w:r>
    </w:p>
    <w:p w:rsidR="0040687D" w:rsidRPr="0040687D" w:rsidRDefault="0040687D" w:rsidP="0040687D">
      <w:pPr>
        <w:widowControl w:val="0"/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А. П. Чехов.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«В Москве на Трубной площади».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8" w:name="bookmark416"/>
      <w:r w:rsidRPr="0040687D">
        <w:rPr>
          <w:rFonts w:ascii="Arial" w:eastAsia="Courier New" w:hAnsi="Arial" w:cs="Arial"/>
          <w:b/>
          <w:i/>
          <w:lang w:eastAsia="ru-RU" w:bidi="ru-RU"/>
        </w:rPr>
        <w:t>Родные просторы</w:t>
      </w:r>
      <w:bookmarkEnd w:id="8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Русский лес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двух). Например: А. В. Кольцов «Лес», В. А. Рождественский «Берёза», В. А. Солоухин «Седьмую ночь без перерыва.» и др.</w:t>
      </w:r>
    </w:p>
    <w:p w:rsidR="0040687D" w:rsidRPr="0040687D" w:rsidRDefault="0040687D" w:rsidP="0040687D">
      <w:pPr>
        <w:widowControl w:val="0"/>
        <w:spacing w:after="0" w:line="259" w:lineRule="auto"/>
        <w:ind w:firstLine="240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И. С. Соколов-Микитов.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«Русский лес».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9" w:name="bookmark418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2. Русские традиции</w:t>
      </w:r>
      <w:bookmarkEnd w:id="9"/>
    </w:p>
    <w:p w:rsidR="0040687D" w:rsidRPr="0040687D" w:rsidRDefault="0040687D" w:rsidP="0040687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Праздники русского мира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Рождество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40687D" w:rsidRPr="0040687D" w:rsidRDefault="0040687D" w:rsidP="0040687D">
      <w:pPr>
        <w:widowControl w:val="0"/>
        <w:numPr>
          <w:ilvl w:val="0"/>
          <w:numId w:val="2"/>
        </w:numPr>
        <w:tabs>
          <w:tab w:val="left" w:pos="646"/>
        </w:tabs>
        <w:spacing w:after="0" w:line="259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И. Куприн.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«Бедный принц».</w:t>
      </w:r>
    </w:p>
    <w:p w:rsidR="0040687D" w:rsidRPr="0040687D" w:rsidRDefault="0040687D" w:rsidP="0040687D">
      <w:pPr>
        <w:widowControl w:val="0"/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Н. Д. </w:t>
      </w:r>
      <w:proofErr w:type="spellStart"/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>Телешов</w:t>
      </w:r>
      <w:proofErr w:type="spellEnd"/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«Ёлка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Митрича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>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10" w:name="bookmark421"/>
      <w:r w:rsidRPr="0040687D">
        <w:rPr>
          <w:rFonts w:ascii="Arial" w:eastAsia="Courier New" w:hAnsi="Arial" w:cs="Arial"/>
          <w:b/>
          <w:i/>
          <w:lang w:eastAsia="ru-RU" w:bidi="ru-RU"/>
        </w:rPr>
        <w:t>Тепло родного дома</w:t>
      </w:r>
      <w:bookmarkEnd w:id="10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Семейные ценности</w:t>
      </w:r>
    </w:p>
    <w:p w:rsidR="0040687D" w:rsidRPr="0040687D" w:rsidRDefault="0040687D" w:rsidP="0040687D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И. А. Крылов.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Басни (одно произведение по выбору). Например: «Дерево» и др.</w:t>
      </w:r>
    </w:p>
    <w:p w:rsidR="0040687D" w:rsidRPr="0040687D" w:rsidRDefault="0040687D" w:rsidP="0040687D">
      <w:pPr>
        <w:widowControl w:val="0"/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И. А. Бунин.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«Снежный бык».</w:t>
      </w:r>
    </w:p>
    <w:p w:rsidR="0040687D" w:rsidRPr="0040687D" w:rsidRDefault="0040687D" w:rsidP="00A2271F">
      <w:pPr>
        <w:widowControl w:val="0"/>
        <w:tabs>
          <w:tab w:val="left" w:pos="622"/>
        </w:tabs>
        <w:spacing w:after="0" w:line="259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lastRenderedPageBreak/>
        <w:t xml:space="preserve">И. Белов.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«Скворцы».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11" w:name="bookmark423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3. Русский характер — русская душа</w:t>
      </w:r>
      <w:bookmarkEnd w:id="11"/>
    </w:p>
    <w:p w:rsidR="0040687D" w:rsidRPr="0040687D" w:rsidRDefault="0040687D" w:rsidP="0040687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Не до ордена — была бы Родина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Отечественная война 1812 года</w:t>
      </w:r>
    </w:p>
    <w:p w:rsidR="0040687D" w:rsidRPr="0040687D" w:rsidRDefault="0040687D" w:rsidP="0040687D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двух). Например: Ф. Н. Глинка «Авангардная песнь», Д. В. Давыдов «Партизан» (отрывок) и др.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12" w:name="bookmark426"/>
      <w:r w:rsidRPr="0040687D">
        <w:rPr>
          <w:rFonts w:ascii="Arial" w:eastAsia="Courier New" w:hAnsi="Arial" w:cs="Arial"/>
          <w:b/>
          <w:i/>
          <w:lang w:eastAsia="ru-RU" w:bidi="ru-RU"/>
        </w:rPr>
        <w:t>Загадки русской души</w:t>
      </w:r>
      <w:bookmarkEnd w:id="12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Парадоксы русского характера</w:t>
      </w:r>
    </w:p>
    <w:p w:rsidR="0040687D" w:rsidRPr="0040687D" w:rsidRDefault="0040687D" w:rsidP="0040687D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К. Г. Паустовский.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«Похождения жука-носорога» (солдатская сказка).</w:t>
      </w:r>
    </w:p>
    <w:p w:rsidR="0040687D" w:rsidRPr="0040687D" w:rsidRDefault="0040687D" w:rsidP="0040687D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Ю. Я. Яковлев.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«Сыновья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Пешеходова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>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13" w:name="bookmark428"/>
      <w:r w:rsidRPr="0040687D">
        <w:rPr>
          <w:rFonts w:ascii="Arial" w:eastAsia="Courier New" w:hAnsi="Arial" w:cs="Arial"/>
          <w:b/>
          <w:i/>
          <w:lang w:eastAsia="ru-RU" w:bidi="ru-RU"/>
        </w:rPr>
        <w:t>О ваших ровесниках</w:t>
      </w:r>
      <w:bookmarkEnd w:id="13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Школьные контрольные</w:t>
      </w:r>
    </w:p>
    <w:p w:rsidR="0040687D" w:rsidRPr="0040687D" w:rsidRDefault="0040687D" w:rsidP="0040687D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К. И. Чуковский.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«Серебряный герб» (фрагмент).</w:t>
      </w:r>
    </w:p>
    <w:p w:rsidR="0040687D" w:rsidRPr="0040687D" w:rsidRDefault="0040687D" w:rsidP="0040687D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А. А. </w:t>
      </w:r>
      <w:proofErr w:type="spellStart"/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>Гиваргизов</w:t>
      </w:r>
      <w:proofErr w:type="spellEnd"/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«Контрольный диктант».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14" w:name="bookmark430"/>
      <w:r w:rsidRPr="0040687D">
        <w:rPr>
          <w:rFonts w:ascii="Arial" w:eastAsia="Courier New" w:hAnsi="Arial" w:cs="Arial"/>
          <w:b/>
          <w:i/>
          <w:lang w:eastAsia="ru-RU" w:bidi="ru-RU"/>
        </w:rPr>
        <w:t>Лишь слову жизнь дана</w:t>
      </w:r>
      <w:bookmarkEnd w:id="14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Родной язык, родная речь</w:t>
      </w:r>
    </w:p>
    <w:p w:rsidR="0040687D" w:rsidRPr="0040687D" w:rsidRDefault="0040687D" w:rsidP="0040687D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(не менее двух). Например: И. А. Бунин «Слово», В. Г.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Гордейчев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«Родная речь» и др.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15" w:name="bookmark432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6 КЛАСС</w:t>
      </w:r>
      <w:bookmarkEnd w:id="15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16" w:name="bookmark434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1. Россия — Родина моя</w:t>
      </w:r>
      <w:bookmarkEnd w:id="16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Преданья старины глубокой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Богатыри и богатырство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Былины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(одна былина по выбору). Например: «Илья Муромец и Святогор».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Былинные сюжеты и герои в русской литературе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одного). Например: И. А. Бунин «Святогор и Илья».</w:t>
      </w:r>
    </w:p>
    <w:p w:rsidR="0040687D" w:rsidRPr="0040687D" w:rsidRDefault="0040687D" w:rsidP="0040687D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М. М. Пришвин.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«Певец былин».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17" w:name="bookmark437"/>
      <w:r w:rsidRPr="0040687D">
        <w:rPr>
          <w:rFonts w:ascii="Arial" w:eastAsia="Courier New" w:hAnsi="Arial" w:cs="Arial"/>
          <w:b/>
          <w:i/>
          <w:lang w:eastAsia="ru-RU" w:bidi="ru-RU"/>
        </w:rPr>
        <w:t>Города земли русской</w:t>
      </w:r>
      <w:bookmarkEnd w:id="17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Русский Север</w:t>
      </w:r>
    </w:p>
    <w:p w:rsidR="0040687D" w:rsidRPr="0040687D" w:rsidRDefault="0040687D" w:rsidP="0040687D">
      <w:pPr>
        <w:widowControl w:val="0"/>
        <w:numPr>
          <w:ilvl w:val="0"/>
          <w:numId w:val="2"/>
        </w:numPr>
        <w:tabs>
          <w:tab w:val="left" w:pos="603"/>
        </w:tabs>
        <w:spacing w:after="0" w:line="254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Г. </w:t>
      </w:r>
      <w:proofErr w:type="spellStart"/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>Писахов</w:t>
      </w:r>
      <w:proofErr w:type="spellEnd"/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«Ледяна колокольня» (не менее одной главы по выбору, например: «Морожены песни»).</w:t>
      </w:r>
    </w:p>
    <w:p w:rsidR="0040687D" w:rsidRPr="0040687D" w:rsidRDefault="0040687D" w:rsidP="0040687D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Б. В. Шергин.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«Поморские были и сказания» (не менее двух глав по выбору, например: «Детство в Архангельске», «Миша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Ласкин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>»).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18" w:name="bookmark439"/>
      <w:r w:rsidRPr="0040687D">
        <w:rPr>
          <w:rFonts w:ascii="Arial" w:eastAsia="Courier New" w:hAnsi="Arial" w:cs="Arial"/>
          <w:b/>
          <w:i/>
          <w:lang w:eastAsia="ru-RU" w:bidi="ru-RU"/>
        </w:rPr>
        <w:t>Родные просторы</w:t>
      </w:r>
      <w:bookmarkEnd w:id="18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Зима в русской поэзии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двух). Например: И. С. Никитин «Встреча Зимы», А. А. Блок «Снег да снег. Всю избу занесло...», Н. М. Рубцов «Первый снег»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По мотивам русских сказок о зиме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Е. Л. Шварц.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«Два брата».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19" w:name="bookmark441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2. Русские традиции</w:t>
      </w:r>
      <w:bookmarkEnd w:id="19"/>
    </w:p>
    <w:p w:rsidR="0040687D" w:rsidRPr="0040687D" w:rsidRDefault="0040687D" w:rsidP="0040687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Праздники русского мира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Масленица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двух). Например: М. Ю. Лермонтов «Посреди небесных тел...», А. Д. Дементьев «Прощёное воскресенье» и др.</w:t>
      </w:r>
    </w:p>
    <w:p w:rsidR="0040687D" w:rsidRPr="0040687D" w:rsidRDefault="0040687D" w:rsidP="0040687D">
      <w:pPr>
        <w:widowControl w:val="0"/>
        <w:numPr>
          <w:ilvl w:val="0"/>
          <w:numId w:val="3"/>
        </w:num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П. Чехов.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«Блины».</w:t>
      </w:r>
    </w:p>
    <w:p w:rsidR="0040687D" w:rsidRPr="0040687D" w:rsidRDefault="0040687D" w:rsidP="0040687D">
      <w:pPr>
        <w:widowControl w:val="0"/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Тэффи.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«Блины».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20" w:name="bookmark444"/>
      <w:r w:rsidRPr="0040687D">
        <w:rPr>
          <w:rFonts w:ascii="Arial" w:eastAsia="Courier New" w:hAnsi="Arial" w:cs="Arial"/>
          <w:b/>
          <w:i/>
          <w:lang w:eastAsia="ru-RU" w:bidi="ru-RU"/>
        </w:rPr>
        <w:t>Тепло родного дома</w:t>
      </w:r>
      <w:bookmarkEnd w:id="20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Всюду родимую Русь узнаю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одного). Например: В. А. Рождественский «Русская природа»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К. Г. Паустовский.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«Заботливый цветок».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Ю. В. Бондарев.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«Поздним вечером».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21" w:name="bookmark446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3. Русский характер — русская душа</w:t>
      </w:r>
      <w:bookmarkEnd w:id="21"/>
    </w:p>
    <w:p w:rsidR="0040687D" w:rsidRPr="0040687D" w:rsidRDefault="0040687D" w:rsidP="0040687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Не до ордена — была бы Родина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Оборона Севастополя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(не менее трех). Например: А. Н.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Апухтин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«Солдатская песня о Севастополе», А. А. Фет «Севастопольское братское кладбище», Рюрик Ивнев «Севастополь» и др.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22" w:name="bookmark449"/>
      <w:r w:rsidRPr="0040687D">
        <w:rPr>
          <w:rFonts w:ascii="Arial" w:eastAsia="Courier New" w:hAnsi="Arial" w:cs="Arial"/>
          <w:b/>
          <w:i/>
          <w:lang w:eastAsia="ru-RU" w:bidi="ru-RU"/>
        </w:rPr>
        <w:t>Загадки русской души</w:t>
      </w:r>
      <w:bookmarkEnd w:id="22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Чудеса нужно делать своими руками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одного). Например: Ф. И. Тютчев «Чему бы жизнь нас ни учила.»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Н. С. Лесков.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«Неразменный рубль».</w:t>
      </w:r>
    </w:p>
    <w:p w:rsidR="0040687D" w:rsidRPr="0040687D" w:rsidRDefault="0040687D" w:rsidP="0040687D">
      <w:pPr>
        <w:widowControl w:val="0"/>
        <w:numPr>
          <w:ilvl w:val="0"/>
          <w:numId w:val="3"/>
        </w:numPr>
        <w:tabs>
          <w:tab w:val="left" w:pos="62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П. Астафьев.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«Бабушка с малиной».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23" w:name="bookmark451"/>
      <w:r w:rsidRPr="0040687D">
        <w:rPr>
          <w:rFonts w:ascii="Arial" w:eastAsia="Courier New" w:hAnsi="Arial" w:cs="Arial"/>
          <w:b/>
          <w:i/>
          <w:lang w:eastAsia="ru-RU" w:bidi="ru-RU"/>
        </w:rPr>
        <w:t>О ваших ровесниках</w:t>
      </w:r>
      <w:bookmarkEnd w:id="23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Реальность и мечты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Р. П. Погодин.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«Кирпичные острова» (рассказы «Как я с ним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познакомился», «Кирпичные острова»).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Е. С. Велтистов.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«Миллион и один день каникул» (один фрагмент по выбору).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24" w:name="bookmark453"/>
      <w:r w:rsidRPr="0040687D">
        <w:rPr>
          <w:rFonts w:ascii="Arial" w:eastAsia="Courier New" w:hAnsi="Arial" w:cs="Arial"/>
          <w:b/>
          <w:i/>
          <w:lang w:eastAsia="ru-RU" w:bidi="ru-RU"/>
        </w:rPr>
        <w:t>Лишь слову жизнь дана</w:t>
      </w:r>
      <w:bookmarkEnd w:id="24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На русском дышим языке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(не менее двух). Например: К. Д. Бальмонт «Русский язык», Ю. П.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Мориц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«Язык обид — язык не русский...» и др.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25" w:name="bookmark455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7 КЛАСС</w:t>
      </w:r>
      <w:bookmarkEnd w:id="25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26" w:name="bookmark457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1. Россия — Родина моя</w:t>
      </w:r>
      <w:bookmarkEnd w:id="26"/>
    </w:p>
    <w:p w:rsidR="0040687D" w:rsidRPr="0040687D" w:rsidRDefault="0040687D" w:rsidP="0040687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Преданья старины глубокой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Русские народные песни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Исторические и лирические песни (не менее двух). Например: «На заре то было, братцы, на утренней.», «Ах вы, ветры, ветры буйные.»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Фольклорные сюжеты и мотивы в русской литературе</w:t>
      </w:r>
    </w:p>
    <w:p w:rsidR="0040687D" w:rsidRPr="0040687D" w:rsidRDefault="0040687D" w:rsidP="0040687D">
      <w:pPr>
        <w:widowControl w:val="0"/>
        <w:numPr>
          <w:ilvl w:val="0"/>
          <w:numId w:val="4"/>
        </w:num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С. Пушкин.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«Песни о Стеньке Разине» (песня 1).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двух). Например: И. З. Суриков «Я ли в поле да не травушка была.», А. К. Толстой «Моя душа летит приветом.» и др.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27" w:name="bookmark460"/>
      <w:r w:rsidRPr="0040687D">
        <w:rPr>
          <w:rFonts w:ascii="Arial" w:eastAsia="Courier New" w:hAnsi="Arial" w:cs="Arial"/>
          <w:b/>
          <w:i/>
          <w:lang w:eastAsia="ru-RU" w:bidi="ru-RU"/>
        </w:rPr>
        <w:t>Города земли русской</w:t>
      </w:r>
      <w:bookmarkEnd w:id="27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Сибирский край</w:t>
      </w:r>
    </w:p>
    <w:p w:rsidR="0040687D" w:rsidRPr="0040687D" w:rsidRDefault="0040687D" w:rsidP="0040687D">
      <w:pPr>
        <w:widowControl w:val="0"/>
        <w:numPr>
          <w:ilvl w:val="0"/>
          <w:numId w:val="4"/>
        </w:num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Г. Распутин.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«Сибирь, Сибирь.» (одна глава по выбору, например «Тобольск»).</w:t>
      </w:r>
    </w:p>
    <w:p w:rsidR="0040687D" w:rsidRPr="0040687D" w:rsidRDefault="0040687D" w:rsidP="0040687D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А. И. Солженицын.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«Колокол Углича».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28" w:name="bookmark462"/>
      <w:r w:rsidRPr="0040687D">
        <w:rPr>
          <w:rFonts w:ascii="Arial" w:eastAsia="Courier New" w:hAnsi="Arial" w:cs="Arial"/>
          <w:b/>
          <w:i/>
          <w:lang w:eastAsia="ru-RU" w:bidi="ru-RU"/>
        </w:rPr>
        <w:t>Родные просторы</w:t>
      </w:r>
      <w:bookmarkEnd w:id="28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Русское поле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двух). Например: И. С. Никитин «Поле», И. А. Гофф «Русское поле» и др.</w:t>
      </w:r>
    </w:p>
    <w:p w:rsidR="0040687D" w:rsidRPr="0040687D" w:rsidRDefault="0040687D" w:rsidP="0040687D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Д. В. Григорович.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«Пахарь» (не менее одной главы по выбору).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29" w:name="bookmark464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2. Русские традиции</w:t>
      </w:r>
      <w:bookmarkEnd w:id="29"/>
    </w:p>
    <w:p w:rsidR="0040687D" w:rsidRPr="0040687D" w:rsidRDefault="0040687D" w:rsidP="0040687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Праздники русского мира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Пасха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двух). Например: К. Д. Бальмонт «Благовещенье в Москве», А. С. Хомяков «Кремлевская заутреня на Пасху», А. А. Фет «Христос Воскресе!» (П. П. Боткину).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lastRenderedPageBreak/>
        <w:t xml:space="preserve">А. П. Чехов.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«Казак».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30" w:name="bookmark467"/>
      <w:r w:rsidRPr="0040687D">
        <w:rPr>
          <w:rFonts w:ascii="Arial" w:eastAsia="Courier New" w:hAnsi="Arial" w:cs="Arial"/>
          <w:b/>
          <w:i/>
          <w:lang w:eastAsia="ru-RU" w:bidi="ru-RU"/>
        </w:rPr>
        <w:t>Тепло родного дома</w:t>
      </w:r>
      <w:bookmarkEnd w:id="30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Русские мастера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В. А. Солоухин.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«Камешки на ладони» (не менее двух миниатюр по выбору).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Ф. А. Абрамов.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«Дом» (один фрагмент по выбору).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одного). Например: Р. И. Рождественский «О мастерах» и др.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31" w:name="bookmark469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3. Русский характер — русская душа</w:t>
      </w:r>
      <w:bookmarkEnd w:id="31"/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Не до ордена — была бы Родина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На Первой мировой войне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двух). Например: С. М. Городецкий «Воздушный витязь», Н. С. Гумилёв «Наступление», «Война»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М. М. Пришвин.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«Голубая стрекоза».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32" w:name="bookmark472"/>
      <w:r w:rsidRPr="0040687D">
        <w:rPr>
          <w:rFonts w:ascii="Arial" w:eastAsia="Courier New" w:hAnsi="Arial" w:cs="Arial"/>
          <w:b/>
          <w:i/>
          <w:lang w:eastAsia="ru-RU" w:bidi="ru-RU"/>
        </w:rPr>
        <w:t>Загадки русской души</w:t>
      </w:r>
      <w:bookmarkEnd w:id="32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Долюшка женская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(не менее двух). Например: Ф. И. Тютчев «Русской женщине», Н. А. Некрасов «Внимая ужасам вой-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ны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^», Ю. В. Друнина «И откуда вдруг берутся силы...», В. М.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Тушнова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«Вот говорят: Россия.»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Ф. А. Абрамов.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«Золотые руки».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33" w:name="bookmark474"/>
      <w:r w:rsidRPr="0040687D">
        <w:rPr>
          <w:rFonts w:ascii="Arial" w:eastAsia="Courier New" w:hAnsi="Arial" w:cs="Arial"/>
          <w:b/>
          <w:i/>
          <w:lang w:eastAsia="ru-RU" w:bidi="ru-RU"/>
        </w:rPr>
        <w:t>О ваших ровесниках</w:t>
      </w:r>
      <w:bookmarkEnd w:id="33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Взрослые детские проблемы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А. С. Игнатова.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«Джинн Сева».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Н. Н. </w:t>
      </w:r>
      <w:proofErr w:type="spellStart"/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>Назаркин</w:t>
      </w:r>
      <w:proofErr w:type="spellEnd"/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«Изумрудная рыбка» (не менее двух глав по выбору, например, «Изумрудная рыбка», «Ах, миледи!», «Про личную жизнь»).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34" w:name="bookmark476"/>
      <w:r w:rsidRPr="0040687D">
        <w:rPr>
          <w:rFonts w:ascii="Arial" w:eastAsia="Courier New" w:hAnsi="Arial" w:cs="Arial"/>
          <w:b/>
          <w:i/>
          <w:lang w:eastAsia="ru-RU" w:bidi="ru-RU"/>
        </w:rPr>
        <w:t>Лишь слову жизнь дана</w:t>
      </w:r>
      <w:bookmarkEnd w:id="34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Такого языка на свете не бывало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одного). Например: Вс. Рождественский «В родной поэзии совсем не старовер.» и др.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35" w:name="bookmark478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8 КЛАСС</w:t>
      </w:r>
      <w:bookmarkEnd w:id="35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36" w:name="bookmark480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1. Россия — Родина моя</w:t>
      </w:r>
      <w:bookmarkEnd w:id="36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lang w:eastAsia="ru-RU" w:bidi="ru-RU"/>
        </w:rPr>
      </w:pP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Легендарный герой земли русской Иван Сусанин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(не менее одного). Например: С. Н. Марков «Сусанин», О. А. Ильина «Во время грозного и злого поединка.» и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П. Н. Полевой.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«Избранник Божий» (не менее двух глав по выбору).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37" w:name="bookmark482"/>
      <w:r w:rsidRPr="0040687D">
        <w:rPr>
          <w:rFonts w:ascii="Arial" w:eastAsia="Courier New" w:hAnsi="Arial" w:cs="Arial"/>
          <w:b/>
          <w:i/>
          <w:lang w:eastAsia="ru-RU" w:bidi="ru-RU"/>
        </w:rPr>
        <w:t>Города земли русской</w:t>
      </w:r>
      <w:bookmarkEnd w:id="37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По Золотому кольцу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трёх). Например: Ф. К. Сологуб «Сквозь туман едва заметный...», М. А. Кузмин «Я знаю вас не понаслышке...», И. И. Кобзев «Поездка в Суздаль», В. А. Степанов «Золотое кольцо» и др.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38" w:name="bookmark484"/>
      <w:r w:rsidRPr="0040687D">
        <w:rPr>
          <w:rFonts w:ascii="Arial" w:eastAsia="Courier New" w:hAnsi="Arial" w:cs="Arial"/>
          <w:b/>
          <w:i/>
          <w:lang w:eastAsia="ru-RU" w:bidi="ru-RU"/>
        </w:rPr>
        <w:t>Родные просторы</w:t>
      </w:r>
      <w:bookmarkEnd w:id="38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Волга — русская река</w:t>
      </w:r>
    </w:p>
    <w:p w:rsidR="0040687D" w:rsidRPr="0040687D" w:rsidRDefault="0040687D" w:rsidP="0040687D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Русские народные песни о Волге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(одна по выбору). Например: «Уж ты, Волга-река, Волга-матушка!..», «Вниз по матушке по Волге.»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двух). Например: Н. А. Некрасов «Люблю я краткой той поры.» (из поэмы «Горе старого Наума»), В. С. Высоцкий «Песня о Волге»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В. В. Розанов.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«Русский Нил» (один фрагмент по выбору).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39" w:name="bookmark486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2. Русские традиции</w:t>
      </w:r>
      <w:bookmarkEnd w:id="39"/>
    </w:p>
    <w:p w:rsidR="0040687D" w:rsidRPr="0040687D" w:rsidRDefault="0040687D" w:rsidP="0040687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Праздники русского мира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Троица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(не менее двух). Например: И. А. Бунин «Троица», С. А. Есенин «Троицыно утро, утренний канон.», Н. И.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Рыленков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«Возможно ль высказать без слов.»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И. А. Новиков.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«Троицкая кукушка».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40" w:name="bookmark489"/>
      <w:r w:rsidRPr="0040687D">
        <w:rPr>
          <w:rFonts w:ascii="Arial" w:eastAsia="Courier New" w:hAnsi="Arial" w:cs="Arial"/>
          <w:b/>
          <w:i/>
          <w:lang w:eastAsia="ru-RU" w:bidi="ru-RU"/>
        </w:rPr>
        <w:t>Тепло родного дома</w:t>
      </w:r>
      <w:bookmarkEnd w:id="40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Родство душ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Ф. А. Абрамов.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«Валенки».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Т. В. Михеева.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«Не предавай меня!» (две главы по выбору).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41" w:name="bookmark491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3. Русский характер — русская душа</w:t>
      </w:r>
      <w:bookmarkEnd w:id="41"/>
    </w:p>
    <w:p w:rsidR="0040687D" w:rsidRPr="0040687D" w:rsidRDefault="0040687D" w:rsidP="0040687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Не до ордена — была бы Родина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Дети на войне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Э. Н. </w:t>
      </w:r>
      <w:proofErr w:type="spellStart"/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>Веркин</w:t>
      </w:r>
      <w:proofErr w:type="spellEnd"/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«Облачный полк» (не менее двух глав по выбору).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42" w:name="bookmark494"/>
      <w:r w:rsidRPr="0040687D">
        <w:rPr>
          <w:rFonts w:ascii="Arial" w:eastAsia="Courier New" w:hAnsi="Arial" w:cs="Arial"/>
          <w:b/>
          <w:i/>
          <w:lang w:eastAsia="ru-RU" w:bidi="ru-RU"/>
        </w:rPr>
        <w:t>Загадки русской души</w:t>
      </w:r>
      <w:bookmarkEnd w:id="42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Сеятель твой и хранитель</w:t>
      </w:r>
    </w:p>
    <w:p w:rsidR="0040687D" w:rsidRPr="0040687D" w:rsidRDefault="0040687D" w:rsidP="0040687D">
      <w:pPr>
        <w:widowControl w:val="0"/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И. С. Тургенев.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«Сфинкс».</w:t>
      </w:r>
    </w:p>
    <w:p w:rsidR="0040687D" w:rsidRPr="0040687D" w:rsidRDefault="0040687D" w:rsidP="0040687D">
      <w:pPr>
        <w:widowControl w:val="0"/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Ф. М. Достоевский.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«Мужик Марей».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43" w:name="bookmark496"/>
      <w:r w:rsidRPr="0040687D">
        <w:rPr>
          <w:rFonts w:ascii="Arial" w:eastAsia="Courier New" w:hAnsi="Arial" w:cs="Arial"/>
          <w:b/>
          <w:i/>
          <w:lang w:eastAsia="ru-RU" w:bidi="ru-RU"/>
        </w:rPr>
        <w:lastRenderedPageBreak/>
        <w:t>О ваших ровесниках</w:t>
      </w:r>
      <w:bookmarkEnd w:id="43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Пора взросления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Б. Л. Васильев.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«Завтра была война» (не менее одной главы по выбору).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Г. Н. Щербакова.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«Вам и не снилось» (не менее одной главы по выбору)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44" w:name="bookmark498"/>
      <w:r w:rsidRPr="0040687D">
        <w:rPr>
          <w:rFonts w:ascii="Arial" w:eastAsia="Courier New" w:hAnsi="Arial" w:cs="Arial"/>
          <w:b/>
          <w:i/>
          <w:lang w:eastAsia="ru-RU" w:bidi="ru-RU"/>
        </w:rPr>
        <w:t>Лишь слову жизнь дана</w:t>
      </w:r>
      <w:bookmarkEnd w:id="44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Язык поэзии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одного). Например: И. Ф. Анненский «Третий мучительный сонет»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Дон </w:t>
      </w:r>
      <w:proofErr w:type="spellStart"/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>Аминадо</w:t>
      </w:r>
      <w:proofErr w:type="spellEnd"/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«Наука стихосложения».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45" w:name="bookmark500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9 КЛАСС</w:t>
      </w:r>
      <w:bookmarkEnd w:id="45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46" w:name="bookmark502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1. Россия — Родина моя</w:t>
      </w:r>
      <w:bookmarkEnd w:id="46"/>
    </w:p>
    <w:p w:rsidR="0040687D" w:rsidRPr="0040687D" w:rsidRDefault="0040687D" w:rsidP="0040687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Преданья старины глубокой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Гроза двенадцатого года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Русские народные песни об Отечественной войне 1812 года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(не менее одной). Например: «Как не две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тученьки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не две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грозныя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>»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(не менее двух). Например: В. А. Жуковский «Певец во стане русских воинов» (в сокращении), А. С. Пушкин «Полководец», «Бородинская годовщина», М. И. Цветаева «Генералам двенадцатого года»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И. И. Лажечников.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«Новобранец 1812 года» (один фрагмент по выбору).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47" w:name="bookmark505"/>
      <w:r w:rsidRPr="0040687D">
        <w:rPr>
          <w:rFonts w:ascii="Arial" w:eastAsia="Courier New" w:hAnsi="Arial" w:cs="Arial"/>
          <w:b/>
          <w:i/>
          <w:lang w:eastAsia="ru-RU" w:bidi="ru-RU"/>
        </w:rPr>
        <w:t>Города земли русской</w:t>
      </w:r>
      <w:bookmarkEnd w:id="47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Петербург в русской литературе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(не менее трёх). Например: А. С. Пушкин «Город пышный, город бедный...», О. Э. Мандельштам «Петербургские строфы», А. А. Ахматова «Стихи о Петербурге» («Вновь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Исакий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в облаченье.»), Д. С. Самойлов «Над Невой» («Весь город в плавных разворотах.»)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Л. В. Успенский.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«Записки старого петербуржца» (одна глава по выбору, например, «Фонарики-сударики»).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48" w:name="bookmark507"/>
      <w:r w:rsidRPr="0040687D">
        <w:rPr>
          <w:rFonts w:ascii="Arial" w:eastAsia="Courier New" w:hAnsi="Arial" w:cs="Arial"/>
          <w:b/>
          <w:i/>
          <w:lang w:eastAsia="ru-RU" w:bidi="ru-RU"/>
        </w:rPr>
        <w:t>Родные просторы</w:t>
      </w:r>
      <w:bookmarkEnd w:id="48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Степь раздольная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Русские народные песни о степи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(одна по выбору). Например: «Уж ты, степь ли моя, степь Моздокская.», «Ах ты, степь широкая.»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(не менее двух). Например: П. А. Вяземский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«Степь», И. З. Суриков «В степи»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А. П. Чехов.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«Степь» (один фрагмент по выбору).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49" w:name="bookmark509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2. Русские традиции</w:t>
      </w:r>
      <w:bookmarkEnd w:id="49"/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Праздники русского мира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 xml:space="preserve">Августовские </w:t>
      </w:r>
      <w:proofErr w:type="spellStart"/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Спасы</w:t>
      </w:r>
      <w:proofErr w:type="spellEnd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(не менее трёх). Например: К. Д. Бальмонт «Первый спас», Б. А. Ахмадулина «Ночь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упаданья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яблок», Е. А. Евтушенко «Само упало яблоко с небес...» и др.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Е. И. Носов.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«Яблочный спас».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50" w:name="bookmark512"/>
      <w:r w:rsidRPr="0040687D">
        <w:rPr>
          <w:rFonts w:ascii="Arial" w:eastAsia="Courier New" w:hAnsi="Arial" w:cs="Arial"/>
          <w:b/>
          <w:i/>
          <w:lang w:eastAsia="ru-RU" w:bidi="ru-RU"/>
        </w:rPr>
        <w:t>Тепло родного дома</w:t>
      </w:r>
      <w:bookmarkEnd w:id="50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Родительский дом</w:t>
      </w:r>
    </w:p>
    <w:p w:rsidR="0040687D" w:rsidRPr="0040687D" w:rsidRDefault="0040687D" w:rsidP="0040687D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А. П. Платонов.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«На заре туманной юности» (две главы по выбору).</w:t>
      </w:r>
    </w:p>
    <w:p w:rsidR="0040687D" w:rsidRPr="0040687D" w:rsidRDefault="0040687D" w:rsidP="0040687D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В. П. Астафьев.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«Далёкая и близкая сказка» (рассказ из повести «Последний поклон»).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51" w:name="bookmark514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Раздел 3. Русский характер — русская душа</w:t>
      </w:r>
      <w:bookmarkEnd w:id="51"/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r w:rsidRPr="0040687D">
        <w:rPr>
          <w:rFonts w:ascii="Arial" w:eastAsia="Courier New" w:hAnsi="Arial" w:cs="Arial"/>
          <w:b/>
          <w:i/>
          <w:lang w:eastAsia="ru-RU" w:bidi="ru-RU"/>
        </w:rPr>
        <w:t>Не до ордена — была бы Родина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Великая Отечественная война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(не менее двух). Например: Н. П. Майоров «Мы», М. В.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Кульчицкий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«Мечтатель, фантазёр, лентяй- завистник!..» и др.</w:t>
      </w:r>
    </w:p>
    <w:p w:rsidR="0040687D" w:rsidRPr="0040687D" w:rsidRDefault="0040687D" w:rsidP="0040687D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Ю. М. Нагибин.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«Ваганов».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Е. И. Носов.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«Переправа».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52" w:name="bookmark517"/>
      <w:r w:rsidRPr="0040687D">
        <w:rPr>
          <w:rFonts w:ascii="Arial" w:eastAsia="Courier New" w:hAnsi="Arial" w:cs="Arial"/>
          <w:b/>
          <w:i/>
          <w:lang w:eastAsia="ru-RU" w:bidi="ru-RU"/>
        </w:rPr>
        <w:t>Загадки русской души</w:t>
      </w:r>
      <w:bookmarkEnd w:id="52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Судьбы русских эмигрантов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Б. К. Зайцев.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«Лёгкое бремя».</w:t>
      </w:r>
    </w:p>
    <w:p w:rsidR="0040687D" w:rsidRPr="0040687D" w:rsidRDefault="0040687D" w:rsidP="0040687D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А. Т. Аверченко.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«Русское искусство».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53" w:name="bookmark519"/>
      <w:r w:rsidRPr="0040687D">
        <w:rPr>
          <w:rFonts w:ascii="Arial" w:eastAsia="Courier New" w:hAnsi="Arial" w:cs="Arial"/>
          <w:b/>
          <w:i/>
          <w:lang w:eastAsia="ru-RU" w:bidi="ru-RU"/>
        </w:rPr>
        <w:t>О ваших ровесниках</w:t>
      </w:r>
      <w:bookmarkEnd w:id="53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Прощание с детством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Ю. И. Коваль. </w:t>
      </w:r>
      <w:r w:rsidRPr="0040687D">
        <w:rPr>
          <w:rFonts w:ascii="Times New Roman" w:eastAsia="Times New Roman" w:hAnsi="Times New Roman" w:cs="Times New Roman"/>
          <w:lang w:eastAsia="ru-RU" w:bidi="ru-RU"/>
        </w:rPr>
        <w:t>«От Красных ворот» (не менее одного фрагмента по выбору).</w:t>
      </w:r>
    </w:p>
    <w:p w:rsidR="0040687D" w:rsidRPr="0040687D" w:rsidRDefault="0040687D" w:rsidP="0040687D">
      <w:pPr>
        <w:keepNext/>
        <w:keepLines/>
        <w:widowControl w:val="0"/>
        <w:spacing w:after="0" w:line="240" w:lineRule="auto"/>
        <w:rPr>
          <w:rFonts w:ascii="Arial" w:eastAsia="Courier New" w:hAnsi="Arial" w:cs="Arial"/>
          <w:b/>
          <w:i/>
          <w:lang w:eastAsia="ru-RU" w:bidi="ru-RU"/>
        </w:rPr>
      </w:pPr>
      <w:bookmarkStart w:id="54" w:name="bookmark521"/>
      <w:r w:rsidRPr="0040687D">
        <w:rPr>
          <w:rFonts w:ascii="Arial" w:eastAsia="Courier New" w:hAnsi="Arial" w:cs="Arial"/>
          <w:b/>
          <w:i/>
          <w:lang w:eastAsia="ru-RU" w:bidi="ru-RU"/>
        </w:rPr>
        <w:t>Лишь слову жизнь дана</w:t>
      </w:r>
      <w:bookmarkEnd w:id="54"/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i/>
          <w:iCs/>
          <w:lang w:eastAsia="ru-RU" w:bidi="ru-RU"/>
        </w:rPr>
        <w:t>«Припадаю к великой реке...»</w:t>
      </w:r>
    </w:p>
    <w:p w:rsidR="0040687D" w:rsidRPr="0040687D" w:rsidRDefault="0040687D" w:rsidP="0040687D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Стихотворения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(не менее двух). Например: И. А. Бродский «Мой народ», С. А.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Каргашин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«Я — русский! Спасибо, Господи!..» и др.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55" w:name="bookmark523"/>
      <w:r w:rsidRPr="0040687D">
        <w:rPr>
          <w:rFonts w:ascii="Arial" w:eastAsia="Courier New" w:hAnsi="Arial" w:cs="Arial"/>
          <w:b/>
          <w:lang w:eastAsia="ru-RU" w:bidi="ru-RU"/>
        </w:rPr>
        <w:t>ПЛАНИРУЕМЫЕ РЕЗУЛЬТАТЫ</w:t>
      </w:r>
      <w:bookmarkEnd w:id="55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lastRenderedPageBreak/>
        <w:t>ОСВОЕНИЯ УЧЕБНОГО ПРЕДМЕТА</w:t>
      </w:r>
    </w:p>
    <w:p w:rsidR="0040687D" w:rsidRPr="0040687D" w:rsidRDefault="0040687D" w:rsidP="0040687D">
      <w:pPr>
        <w:widowControl w:val="0"/>
        <w:pBdr>
          <w:bottom w:val="single" w:sz="12" w:space="1" w:color="auto"/>
        </w:pBdr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«РОДНАЯ ЛИТЕРАТУРА (РУССКАЯ)»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</w:p>
    <w:p w:rsidR="0040687D" w:rsidRPr="0040687D" w:rsidRDefault="0040687D" w:rsidP="0040687D">
      <w:pPr>
        <w:widowControl w:val="0"/>
        <w:spacing w:after="16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Изучение учебного предмета «Родная литература (русская)» в основной школе направлено на достижение обучающимися следующих личностных,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метапредметных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и предметных результатов.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56" w:name="bookmark527"/>
      <w:r w:rsidRPr="0040687D">
        <w:rPr>
          <w:rFonts w:ascii="Arial" w:eastAsia="Courier New" w:hAnsi="Arial" w:cs="Arial"/>
          <w:b/>
          <w:lang w:eastAsia="ru-RU" w:bidi="ru-RU"/>
        </w:rPr>
        <w:t>ЛИЧНОСТНЫЕ РЕЗУЛЬТАТЫ</w:t>
      </w:r>
      <w:bookmarkEnd w:id="56"/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0687D" w:rsidRPr="0040687D" w:rsidRDefault="0040687D" w:rsidP="0040687D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гражданского воспитания: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волонтёрство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>, помощь людям, нуждающимся в ней);</w:t>
      </w:r>
    </w:p>
    <w:p w:rsidR="0040687D" w:rsidRPr="0040687D" w:rsidRDefault="0040687D" w:rsidP="0040687D">
      <w:pPr>
        <w:widowControl w:val="0"/>
        <w:spacing w:after="40" w:line="266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патриотического воспитания: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0687D" w:rsidRPr="0040687D" w:rsidRDefault="0040687D" w:rsidP="0040687D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духовно-нравственного воспитания: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0687D" w:rsidRPr="0040687D" w:rsidRDefault="0040687D" w:rsidP="0040687D">
      <w:pPr>
        <w:widowControl w:val="0"/>
        <w:spacing w:after="40" w:line="266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эстетического воспитания: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40687D" w:rsidRPr="0040687D" w:rsidRDefault="0040687D" w:rsidP="0040687D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умение принимать себя и других, не осуждая;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сформированность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навыка рефлексии, признание своего права на ошибку и такого же права другого человека;</w:t>
      </w:r>
    </w:p>
    <w:p w:rsidR="0040687D" w:rsidRPr="0040687D" w:rsidRDefault="0040687D" w:rsidP="0040687D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трудового воспитания: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0687D" w:rsidRPr="0040687D" w:rsidRDefault="0040687D" w:rsidP="0040687D">
      <w:pPr>
        <w:widowControl w:val="0"/>
        <w:spacing w:after="40" w:line="266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экологического воспитания: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направленности;</w:t>
      </w:r>
    </w:p>
    <w:p w:rsidR="0040687D" w:rsidRPr="0040687D" w:rsidRDefault="0040687D" w:rsidP="0040687D">
      <w:pPr>
        <w:widowControl w:val="0"/>
        <w:spacing w:after="40" w:line="266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ценности научного познания: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Личностные результаты, обеспечивающие </w:t>
      </w: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адаптацию обучающегося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к изменяющимся условиям социальной и природной среды: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способность обучающихся ко взаимодействию в условиях неопределённости, открытость опыту и знаниям других;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умение анализировать и выявлять взаимосвязи природы, общества и экономики;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57" w:name="bookmark529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МЕТАПРЕДМЕТНЫЕ РЕЗУЛЬТАТЫ</w:t>
      </w:r>
      <w:bookmarkEnd w:id="57"/>
    </w:p>
    <w:p w:rsidR="0040687D" w:rsidRPr="0040687D" w:rsidRDefault="0040687D" w:rsidP="0040687D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Овладение универсальными учебными </w:t>
      </w: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>познавательными действиями</w:t>
      </w:r>
      <w:r w:rsidRPr="0040687D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40687D" w:rsidRPr="0040687D" w:rsidRDefault="0040687D" w:rsidP="0040687D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Базовые логические действия: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выявлять и характеризовать существенные признаки объектов (явлений);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выявлять дефициты информации, данных, необходимых для решения поставленной задачи;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0687D" w:rsidRPr="0040687D" w:rsidRDefault="0040687D" w:rsidP="0040687D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Базовые исследовательские действия: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использовать вопросы как исследовательский инструмент познания;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проводить по самостоятельно составленному плану опыт,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оценивать на применимость и достоверность информации, полученной в ходе исследования (эксперимента);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0687D" w:rsidRPr="0040687D" w:rsidRDefault="0040687D" w:rsidP="0040687D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Работа с информацией: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эффективно запоминать и систематизировать информацию.</w:t>
      </w:r>
    </w:p>
    <w:p w:rsidR="0040687D" w:rsidRPr="0040687D" w:rsidRDefault="0040687D" w:rsidP="0040687D">
      <w:pPr>
        <w:widowControl w:val="0"/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Овладение универсальными учебными </w:t>
      </w: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>коммуникативными действиями</w:t>
      </w:r>
      <w:r w:rsidRPr="0040687D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Общение: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0687D" w:rsidRPr="0040687D" w:rsidRDefault="0040687D" w:rsidP="0040687D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Совместная деятельность: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0687D" w:rsidRPr="0040687D" w:rsidRDefault="0040687D" w:rsidP="0040687D">
      <w:pPr>
        <w:widowControl w:val="0"/>
        <w:spacing w:after="0" w:line="259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Овладение универсальными учебными </w:t>
      </w:r>
      <w:r w:rsidRPr="0040687D">
        <w:rPr>
          <w:rFonts w:ascii="Times New Roman" w:eastAsia="Times New Roman" w:hAnsi="Times New Roman" w:cs="Times New Roman"/>
          <w:b/>
          <w:bCs/>
          <w:lang w:eastAsia="ru-RU" w:bidi="ru-RU"/>
        </w:rPr>
        <w:t>регулятивными действиями</w:t>
      </w:r>
      <w:r w:rsidRPr="0040687D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Самоорганизация: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</w:t>
      </w:r>
    </w:p>
    <w:p w:rsidR="0040687D" w:rsidRPr="0040687D" w:rsidRDefault="0040687D" w:rsidP="0040687D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Самоконтроль: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владеть способами самоконтроля,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самомотивации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недостижения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>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</w:t>
      </w:r>
    </w:p>
    <w:p w:rsidR="0040687D" w:rsidRPr="0040687D" w:rsidRDefault="0040687D" w:rsidP="0040687D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Эмоциональный интеллект: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</w:t>
      </w:r>
    </w:p>
    <w:p w:rsidR="0040687D" w:rsidRPr="0040687D" w:rsidRDefault="0040687D" w:rsidP="0040687D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Принятие себя и других:</w:t>
      </w: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58" w:name="bookmark531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ПРЕДМЕТНЫЕ РЕЗУЛЬТАТЫ</w:t>
      </w:r>
      <w:bookmarkEnd w:id="58"/>
    </w:p>
    <w:p w:rsidR="0040687D" w:rsidRPr="0040687D" w:rsidRDefault="0040687D" w:rsidP="0040687D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40687D" w:rsidRPr="0040687D" w:rsidRDefault="0040687D" w:rsidP="0040687D">
      <w:pPr>
        <w:widowControl w:val="0"/>
        <w:numPr>
          <w:ilvl w:val="0"/>
          <w:numId w:val="5"/>
        </w:numPr>
        <w:tabs>
          <w:tab w:val="left" w:pos="543"/>
        </w:tabs>
        <w:spacing w:after="0" w:line="252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0687D" w:rsidRPr="0040687D" w:rsidRDefault="0040687D" w:rsidP="0040687D">
      <w:pPr>
        <w:widowControl w:val="0"/>
        <w:numPr>
          <w:ilvl w:val="0"/>
          <w:numId w:val="5"/>
        </w:numPr>
        <w:tabs>
          <w:tab w:val="left" w:pos="543"/>
        </w:tabs>
        <w:spacing w:after="0" w:line="252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понимание родной литературы как одной из основных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национально-культурных ценностей народа, особого способа познания жизни;</w:t>
      </w:r>
    </w:p>
    <w:p w:rsidR="0040687D" w:rsidRPr="0040687D" w:rsidRDefault="0040687D" w:rsidP="0040687D">
      <w:pPr>
        <w:widowControl w:val="0"/>
        <w:numPr>
          <w:ilvl w:val="0"/>
          <w:numId w:val="5"/>
        </w:numPr>
        <w:tabs>
          <w:tab w:val="left" w:pos="543"/>
        </w:tabs>
        <w:spacing w:after="0" w:line="252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0687D" w:rsidRPr="0040687D" w:rsidRDefault="0040687D" w:rsidP="0040687D">
      <w:pPr>
        <w:widowControl w:val="0"/>
        <w:numPr>
          <w:ilvl w:val="0"/>
          <w:numId w:val="5"/>
        </w:numPr>
        <w:tabs>
          <w:tab w:val="left" w:pos="543"/>
        </w:tabs>
        <w:spacing w:after="0" w:line="252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40687D" w:rsidRPr="0040687D" w:rsidRDefault="0040687D" w:rsidP="0040687D">
      <w:pPr>
        <w:widowControl w:val="0"/>
        <w:numPr>
          <w:ilvl w:val="0"/>
          <w:numId w:val="5"/>
        </w:numPr>
        <w:tabs>
          <w:tab w:val="left" w:pos="543"/>
        </w:tabs>
        <w:spacing w:after="0" w:line="252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40687D" w:rsidRPr="0040687D" w:rsidRDefault="0040687D" w:rsidP="0040687D">
      <w:pPr>
        <w:widowControl w:val="0"/>
        <w:numPr>
          <w:ilvl w:val="0"/>
          <w:numId w:val="5"/>
        </w:numPr>
        <w:tabs>
          <w:tab w:val="left" w:pos="548"/>
        </w:tabs>
        <w:spacing w:after="0" w:line="252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bookmarkStart w:id="59" w:name="bookmark533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Предметные результаты по классам</w:t>
      </w:r>
      <w:bookmarkEnd w:id="59"/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bCs/>
          <w:lang w:eastAsia="ru-RU" w:bidi="ru-RU"/>
        </w:rPr>
      </w:pP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bCs/>
          <w:lang w:eastAsia="ru-RU" w:bidi="ru-RU"/>
        </w:rPr>
        <w:t>5 класс:</w:t>
      </w:r>
    </w:p>
    <w:p w:rsidR="0040687D" w:rsidRPr="0040687D" w:rsidRDefault="0040687D" w:rsidP="0040687D">
      <w:pPr>
        <w:widowControl w:val="0"/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40687D" w:rsidRPr="0040687D" w:rsidRDefault="0040687D" w:rsidP="0040687D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семейных ценностях;</w:t>
      </w:r>
    </w:p>
    <w:p w:rsidR="0040687D" w:rsidRPr="0040687D" w:rsidRDefault="0040687D" w:rsidP="0040687D">
      <w:pPr>
        <w:widowControl w:val="0"/>
        <w:numPr>
          <w:ilvl w:val="0"/>
          <w:numId w:val="9"/>
        </w:numPr>
        <w:spacing w:after="0" w:line="269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40687D" w:rsidRPr="0040687D" w:rsidRDefault="0040687D" w:rsidP="0040687D">
      <w:pPr>
        <w:widowControl w:val="0"/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40687D" w:rsidRPr="0040687D" w:rsidRDefault="0040687D" w:rsidP="0040687D">
      <w:pPr>
        <w:widowControl w:val="0"/>
        <w:numPr>
          <w:ilvl w:val="0"/>
          <w:numId w:val="9"/>
        </w:numPr>
        <w:spacing w:after="22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6 класс:</w:t>
      </w:r>
    </w:p>
    <w:p w:rsidR="0040687D" w:rsidRPr="0040687D" w:rsidRDefault="0040687D" w:rsidP="0040687D">
      <w:pPr>
        <w:widowControl w:val="0"/>
        <w:numPr>
          <w:ilvl w:val="0"/>
          <w:numId w:val="10"/>
        </w:numPr>
        <w:spacing w:after="0" w:line="269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</w:p>
    <w:p w:rsidR="0040687D" w:rsidRPr="0040687D" w:rsidRDefault="0040687D" w:rsidP="0040687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40687D" w:rsidRPr="0040687D" w:rsidRDefault="0040687D" w:rsidP="0040687D">
      <w:pPr>
        <w:widowControl w:val="0"/>
        <w:numPr>
          <w:ilvl w:val="0"/>
          <w:numId w:val="10"/>
        </w:numPr>
        <w:spacing w:after="0" w:line="266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иметь начальное понятие о русском национальном характере,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40687D" w:rsidRPr="0040687D" w:rsidRDefault="0040687D" w:rsidP="0040687D">
      <w:pPr>
        <w:widowControl w:val="0"/>
        <w:numPr>
          <w:ilvl w:val="0"/>
          <w:numId w:val="10"/>
        </w:numPr>
        <w:spacing w:after="0" w:line="262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40687D" w:rsidRPr="0040687D" w:rsidRDefault="0040687D" w:rsidP="0040687D">
      <w:pPr>
        <w:widowControl w:val="0"/>
        <w:numPr>
          <w:ilvl w:val="0"/>
          <w:numId w:val="10"/>
        </w:numPr>
        <w:spacing w:after="22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7 класс:</w:t>
      </w:r>
    </w:p>
    <w:p w:rsidR="0040687D" w:rsidRPr="0040687D" w:rsidRDefault="0040687D" w:rsidP="0040687D">
      <w:pPr>
        <w:widowControl w:val="0"/>
        <w:numPr>
          <w:ilvl w:val="0"/>
          <w:numId w:val="11"/>
        </w:numPr>
        <w:spacing w:after="0" w:line="266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40687D" w:rsidRPr="0040687D" w:rsidRDefault="0040687D" w:rsidP="0040687D">
      <w:pPr>
        <w:widowControl w:val="0"/>
        <w:numPr>
          <w:ilvl w:val="0"/>
          <w:numId w:val="11"/>
        </w:numPr>
        <w:spacing w:after="0" w:line="271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</w:t>
      </w:r>
    </w:p>
    <w:p w:rsidR="0040687D" w:rsidRPr="0040687D" w:rsidRDefault="0040687D" w:rsidP="0040687D">
      <w:pPr>
        <w:widowControl w:val="0"/>
        <w:numPr>
          <w:ilvl w:val="0"/>
          <w:numId w:val="11"/>
        </w:numPr>
        <w:spacing w:after="0" w:line="298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иметь понятие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40687D" w:rsidRPr="0040687D" w:rsidRDefault="0040687D" w:rsidP="0040687D">
      <w:pPr>
        <w:widowControl w:val="0"/>
        <w:numPr>
          <w:ilvl w:val="0"/>
          <w:numId w:val="11"/>
        </w:numPr>
        <w:spacing w:after="0" w:line="262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владеть умением давать смысловой анализ фольклорного и литературного текста по предложенному плану и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40687D" w:rsidRPr="0040687D" w:rsidRDefault="0040687D" w:rsidP="0040687D">
      <w:pPr>
        <w:widowControl w:val="0"/>
        <w:numPr>
          <w:ilvl w:val="0"/>
          <w:numId w:val="11"/>
        </w:numPr>
        <w:spacing w:after="22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8 класс:</w:t>
      </w:r>
    </w:p>
    <w:p w:rsidR="0040687D" w:rsidRPr="0040687D" w:rsidRDefault="0040687D" w:rsidP="0040687D">
      <w:pPr>
        <w:widowControl w:val="0"/>
        <w:numPr>
          <w:ilvl w:val="0"/>
          <w:numId w:val="12"/>
        </w:numPr>
        <w:spacing w:after="0" w:line="266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40687D" w:rsidRPr="0040687D" w:rsidRDefault="0040687D" w:rsidP="0040687D">
      <w:pPr>
        <w:widowControl w:val="0"/>
        <w:numPr>
          <w:ilvl w:val="0"/>
          <w:numId w:val="12"/>
        </w:numPr>
        <w:spacing w:after="0" w:line="271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русских людей;</w:t>
      </w:r>
    </w:p>
    <w:p w:rsidR="0040687D" w:rsidRPr="0040687D" w:rsidRDefault="0040687D" w:rsidP="0040687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иметь понятие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40687D" w:rsidRPr="0040687D" w:rsidRDefault="0040687D" w:rsidP="0040687D">
      <w:pPr>
        <w:widowControl w:val="0"/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потомку; создавать развёрнутые историко-культурные комментарии и собственные тексты интерпретирующего характера в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40687D" w:rsidRPr="0040687D" w:rsidRDefault="0040687D" w:rsidP="0040687D">
      <w:pPr>
        <w:widowControl w:val="0"/>
        <w:numPr>
          <w:ilvl w:val="0"/>
          <w:numId w:val="12"/>
        </w:numPr>
        <w:spacing w:after="220" w:line="271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Courier New" w:hAnsi="Arial" w:cs="Arial"/>
          <w:b/>
          <w:lang w:eastAsia="ru-RU" w:bidi="ru-RU"/>
        </w:rPr>
      </w:pPr>
      <w:r w:rsidRPr="0040687D">
        <w:rPr>
          <w:rFonts w:ascii="Arial" w:eastAsia="Courier New" w:hAnsi="Arial" w:cs="Arial"/>
          <w:b/>
          <w:lang w:eastAsia="ru-RU" w:bidi="ru-RU"/>
        </w:rPr>
        <w:t>9 класс:</w:t>
      </w:r>
    </w:p>
    <w:p w:rsidR="0040687D" w:rsidRPr="0040687D" w:rsidRDefault="0040687D" w:rsidP="0040687D">
      <w:pPr>
        <w:widowControl w:val="0"/>
        <w:numPr>
          <w:ilvl w:val="0"/>
          <w:numId w:val="13"/>
        </w:numPr>
        <w:spacing w:after="0" w:line="262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:rsidR="0040687D" w:rsidRPr="0040687D" w:rsidRDefault="0040687D" w:rsidP="0040687D">
      <w:pPr>
        <w:widowControl w:val="0"/>
        <w:numPr>
          <w:ilvl w:val="0"/>
          <w:numId w:val="13"/>
        </w:numPr>
        <w:spacing w:after="0" w:line="266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</w:t>
      </w:r>
      <w:proofErr w:type="spellStart"/>
      <w:r w:rsidRPr="0040687D">
        <w:rPr>
          <w:rFonts w:ascii="Times New Roman" w:eastAsia="Times New Roman" w:hAnsi="Times New Roman" w:cs="Times New Roman"/>
          <w:lang w:eastAsia="ru-RU" w:bidi="ru-RU"/>
        </w:rPr>
        <w:t>Спасах</w:t>
      </w:r>
      <w:proofErr w:type="spellEnd"/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 и о родительском доме как вечной ценности;</w:t>
      </w:r>
    </w:p>
    <w:p w:rsidR="0040687D" w:rsidRPr="0040687D" w:rsidRDefault="0040687D" w:rsidP="0040687D">
      <w:pPr>
        <w:widowControl w:val="0"/>
        <w:numPr>
          <w:ilvl w:val="0"/>
          <w:numId w:val="13"/>
        </w:numPr>
        <w:spacing w:after="0" w:line="266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:rsidR="0040687D" w:rsidRPr="0040687D" w:rsidRDefault="0040687D" w:rsidP="0040687D">
      <w:pPr>
        <w:widowControl w:val="0"/>
        <w:numPr>
          <w:ilvl w:val="0"/>
          <w:numId w:val="13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0687D">
        <w:rPr>
          <w:rFonts w:ascii="Times New Roman" w:eastAsia="Times New Roman" w:hAnsi="Times New Roman" w:cs="Times New Roman"/>
          <w:lang w:eastAsia="ru-RU" w:bidi="ru-RU"/>
        </w:rPr>
        <w:t xml:space="preserve">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</w:t>
      </w:r>
      <w:r w:rsidRPr="0040687D">
        <w:rPr>
          <w:rFonts w:ascii="Times New Roman" w:eastAsia="Times New Roman" w:hAnsi="Times New Roman" w:cs="Times New Roman"/>
          <w:lang w:eastAsia="ru-RU" w:bidi="ru-RU"/>
        </w:rPr>
        <w:lastRenderedPageBreak/>
        <w:t>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40687D" w:rsidRPr="0040687D" w:rsidRDefault="0040687D" w:rsidP="0040687D">
      <w:pPr>
        <w:widowControl w:val="0"/>
        <w:numPr>
          <w:ilvl w:val="0"/>
          <w:numId w:val="13"/>
        </w:numPr>
        <w:spacing w:after="120" w:line="271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40687D" w:rsidRPr="0040687D">
          <w:footerReference w:type="even" r:id="rId11"/>
          <w:footerReference w:type="default" r:id="rId12"/>
          <w:footnotePr>
            <w:numRestart w:val="eachPage"/>
          </w:footnotePr>
          <w:type w:val="continuous"/>
          <w:pgSz w:w="7824" w:h="12019"/>
          <w:pgMar w:top="632" w:right="701" w:bottom="901" w:left="709" w:header="0" w:footer="3" w:gutter="0"/>
          <w:cols w:space="720"/>
          <w:noEndnote/>
          <w:docGrid w:linePitch="360"/>
        </w:sectPr>
      </w:pPr>
      <w:r w:rsidRPr="0040687D">
        <w:rPr>
          <w:rFonts w:ascii="Times New Roman" w:eastAsia="Times New Roman" w:hAnsi="Times New Roman" w:cs="Times New Roman"/>
          <w:lang w:eastAsia="ru-RU" w:bidi="ru-RU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40687D" w:rsidRPr="0040687D" w:rsidRDefault="0040687D" w:rsidP="0040687D">
      <w:pPr>
        <w:widowControl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  <w:r w:rsidRPr="0040687D">
        <w:rPr>
          <w:rFonts w:ascii="Courier New" w:eastAsia="Courier New" w:hAnsi="Courier New" w:cs="Courier New"/>
          <w:sz w:val="24"/>
          <w:szCs w:val="24"/>
          <w:lang w:eastAsia="ru-RU" w:bidi="ru-RU"/>
        </w:rPr>
        <w:lastRenderedPageBreak/>
        <w:br w:type="page"/>
      </w:r>
    </w:p>
    <w:p w:rsidR="00CE7B02" w:rsidRDefault="00CE7B02"/>
    <w:sectPr w:rsidR="00CE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AD" w:rsidRDefault="001351AD">
      <w:pPr>
        <w:spacing w:after="0" w:line="240" w:lineRule="auto"/>
      </w:pPr>
      <w:r>
        <w:separator/>
      </w:r>
    </w:p>
  </w:endnote>
  <w:endnote w:type="continuationSeparator" w:id="0">
    <w:p w:rsidR="001351AD" w:rsidRDefault="0013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C" w:rsidRDefault="004B1D1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CD6675B" wp14:editId="1847CB0E">
              <wp:simplePos x="0" y="0"/>
              <wp:positionH relativeFrom="page">
                <wp:posOffset>440690</wp:posOffset>
              </wp:positionH>
              <wp:positionV relativeFrom="page">
                <wp:posOffset>7165340</wp:posOffset>
              </wp:positionV>
              <wp:extent cx="4053840" cy="131445"/>
              <wp:effectExtent l="0" t="0" r="0" b="0"/>
              <wp:wrapNone/>
              <wp:docPr id="23" name="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384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267CC" w:rsidRDefault="004B1D1A">
                          <w:pPr>
                            <w:pStyle w:val="20"/>
                            <w:tabs>
                              <w:tab w:val="right" w:pos="638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D2245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E20"/>
                              <w:sz w:val="18"/>
                              <w:szCs w:val="18"/>
                            </w:rPr>
                            <w:t>144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31E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34.7pt;margin-top:564.2pt;width:319.2pt;height:10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" filled="f" stroked="f">
              <v:path arrowok="t"/>
              <v:textbox style="mso-fit-shape-to-text:t" inset="0,0,0,0">
                <w:txbxContent>
                  <w:p w:rsidR="00B267CC" w:rsidRDefault="004B1D1A">
                    <w:pPr>
                      <w:pStyle w:val="20"/>
                      <w:tabs>
                        <w:tab w:val="right" w:pos="638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D2245D">
                      <w:rPr>
                        <w:rFonts w:ascii="Arial" w:eastAsia="Arial" w:hAnsi="Arial" w:cs="Arial"/>
                        <w:b/>
                        <w:bCs/>
                        <w:noProof/>
                        <w:color w:val="231E20"/>
                        <w:sz w:val="18"/>
                        <w:szCs w:val="18"/>
                      </w:rPr>
                      <w:t>144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31E20"/>
                        <w:sz w:val="15"/>
                        <w:szCs w:val="15"/>
                      </w:rPr>
                      <w:t xml:space="preserve">Примерная рабочая </w:t>
                    </w:r>
                    <w:r>
                      <w:rPr>
                        <w:rFonts w:ascii="Arial" w:eastAsia="Arial" w:hAnsi="Arial" w:cs="Arial"/>
                        <w:color w:val="231E20"/>
                        <w:sz w:val="15"/>
                        <w:szCs w:val="15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C" w:rsidRDefault="004B1D1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5458605" wp14:editId="27332E8E">
              <wp:simplePos x="0" y="0"/>
              <wp:positionH relativeFrom="page">
                <wp:posOffset>483870</wp:posOffset>
              </wp:positionH>
              <wp:positionV relativeFrom="page">
                <wp:posOffset>7123430</wp:posOffset>
              </wp:positionV>
              <wp:extent cx="4017010" cy="131445"/>
              <wp:effectExtent l="0" t="0" r="0" b="0"/>
              <wp:wrapNone/>
              <wp:docPr id="21" name="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701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267CC" w:rsidRDefault="004B1D1A">
                          <w:pPr>
                            <w:pStyle w:val="a4"/>
                            <w:tabs>
                              <w:tab w:val="right" w:pos="632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t>РОДНОЙ ЯЗЫК (РУССКИЙ). 5—9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6FBC" w:rsidRPr="00A06FBC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7" type="#_x0000_t202" style="position:absolute;margin-left:38.1pt;margin-top:560.9pt;width:316.3pt;height:10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" filled="f" stroked="f">
              <v:path arrowok="t"/>
              <v:textbox style="mso-fit-shape-to-text:t" inset="0,0,0,0">
                <w:txbxContent>
                  <w:p w:rsidR="00B267CC" w:rsidRDefault="004B1D1A">
                    <w:pPr>
                      <w:pStyle w:val="a4"/>
                      <w:tabs>
                        <w:tab w:val="right" w:pos="6326"/>
                      </w:tabs>
                      <w:rPr>
                        <w:sz w:val="18"/>
                        <w:szCs w:val="18"/>
                      </w:rPr>
                    </w:pPr>
                    <w:r>
                      <w:t>РОДНОЙ ЯЗЫК (РУССКИЙ). 5—9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6FBC" w:rsidRPr="00A06FBC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C" w:rsidRDefault="004B1D1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18DD506" wp14:editId="69324668">
              <wp:simplePos x="0" y="0"/>
              <wp:positionH relativeFrom="page">
                <wp:posOffset>440690</wp:posOffset>
              </wp:positionH>
              <wp:positionV relativeFrom="page">
                <wp:posOffset>7165340</wp:posOffset>
              </wp:positionV>
              <wp:extent cx="4053840" cy="131445"/>
              <wp:effectExtent l="0" t="0" r="0" b="0"/>
              <wp:wrapNone/>
              <wp:docPr id="27" name="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384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267CC" w:rsidRDefault="004B1D1A">
                          <w:pPr>
                            <w:pStyle w:val="20"/>
                            <w:tabs>
                              <w:tab w:val="right" w:pos="638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D2245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E20"/>
                              <w:sz w:val="18"/>
                              <w:szCs w:val="18"/>
                            </w:rPr>
                            <w:t>166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31E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28" type="#_x0000_t202" style="position:absolute;margin-left:34.7pt;margin-top:564.2pt;width:319.2pt;height:10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" filled="f" stroked="f">
              <v:path arrowok="t"/>
              <v:textbox style="mso-fit-shape-to-text:t" inset="0,0,0,0">
                <w:txbxContent>
                  <w:p w:rsidR="00B267CC" w:rsidRDefault="004B1D1A">
                    <w:pPr>
                      <w:pStyle w:val="20"/>
                      <w:tabs>
                        <w:tab w:val="right" w:pos="638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D2245D">
                      <w:rPr>
                        <w:rFonts w:ascii="Arial" w:eastAsia="Arial" w:hAnsi="Arial" w:cs="Arial"/>
                        <w:b/>
                        <w:bCs/>
                        <w:noProof/>
                        <w:color w:val="231E20"/>
                        <w:sz w:val="18"/>
                        <w:szCs w:val="18"/>
                      </w:rPr>
                      <w:t>166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31E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C" w:rsidRDefault="004B1D1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8C3EE1B" wp14:editId="1F9251FC">
              <wp:simplePos x="0" y="0"/>
              <wp:positionH relativeFrom="page">
                <wp:posOffset>479425</wp:posOffset>
              </wp:positionH>
              <wp:positionV relativeFrom="page">
                <wp:posOffset>7123430</wp:posOffset>
              </wp:positionV>
              <wp:extent cx="4014470" cy="131445"/>
              <wp:effectExtent l="0" t="0" r="0" b="0"/>
              <wp:wrapNone/>
              <wp:docPr id="25" name="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447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267CC" w:rsidRDefault="004B1D1A">
                          <w:pPr>
                            <w:pStyle w:val="a4"/>
                            <w:tabs>
                              <w:tab w:val="right" w:pos="63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t>РОДНАЯ ЛИТЕРАТУРА (РУССКАЯ). 5—9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6FBC" w:rsidRPr="00A06FBC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29" type="#_x0000_t202" style="position:absolute;margin-left:37.75pt;margin-top:560.9pt;width:316.1pt;height:10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" filled="f" stroked="f">
              <v:path arrowok="t"/>
              <v:textbox style="mso-fit-shape-to-text:t" inset="0,0,0,0">
                <w:txbxContent>
                  <w:p w:rsidR="00B267CC" w:rsidRDefault="004B1D1A">
                    <w:pPr>
                      <w:pStyle w:val="a4"/>
                      <w:tabs>
                        <w:tab w:val="right" w:pos="6322"/>
                      </w:tabs>
                      <w:rPr>
                        <w:sz w:val="18"/>
                        <w:szCs w:val="18"/>
                      </w:rPr>
                    </w:pPr>
                    <w:r>
                      <w:t>РОДНАЯ ЛИТЕРАТУРА (РУССКАЯ). 5—9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6FBC" w:rsidRPr="00A06FBC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31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AD" w:rsidRDefault="001351AD">
      <w:pPr>
        <w:spacing w:after="0" w:line="240" w:lineRule="auto"/>
      </w:pPr>
      <w:r>
        <w:separator/>
      </w:r>
    </w:p>
  </w:footnote>
  <w:footnote w:type="continuationSeparator" w:id="0">
    <w:p w:rsidR="001351AD" w:rsidRDefault="0013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9F8"/>
    <w:multiLevelType w:val="hybridMultilevel"/>
    <w:tmpl w:val="C3DC5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B4DC5"/>
    <w:multiLevelType w:val="hybridMultilevel"/>
    <w:tmpl w:val="7D582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69D1"/>
    <w:multiLevelType w:val="multilevel"/>
    <w:tmpl w:val="6EC859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FF20B2"/>
    <w:multiLevelType w:val="hybridMultilevel"/>
    <w:tmpl w:val="FC18E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54244"/>
    <w:multiLevelType w:val="hybridMultilevel"/>
    <w:tmpl w:val="E6B06E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F7C4C"/>
    <w:multiLevelType w:val="multilevel"/>
    <w:tmpl w:val="9AF4F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711B22"/>
    <w:multiLevelType w:val="hybridMultilevel"/>
    <w:tmpl w:val="4FA02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F4147"/>
    <w:multiLevelType w:val="hybridMultilevel"/>
    <w:tmpl w:val="E252E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65D97"/>
    <w:multiLevelType w:val="hybridMultilevel"/>
    <w:tmpl w:val="89F86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52F04"/>
    <w:multiLevelType w:val="multilevel"/>
    <w:tmpl w:val="E0F499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08258F"/>
    <w:multiLevelType w:val="hybridMultilevel"/>
    <w:tmpl w:val="51440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D2820"/>
    <w:multiLevelType w:val="multilevel"/>
    <w:tmpl w:val="F97A6C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A1082E"/>
    <w:multiLevelType w:val="multilevel"/>
    <w:tmpl w:val="1D243F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9C"/>
    <w:rsid w:val="000C6AE7"/>
    <w:rsid w:val="001351AD"/>
    <w:rsid w:val="00234052"/>
    <w:rsid w:val="0040687D"/>
    <w:rsid w:val="004B1D1A"/>
    <w:rsid w:val="0058390C"/>
    <w:rsid w:val="00A06FBC"/>
    <w:rsid w:val="00A1463C"/>
    <w:rsid w:val="00A2271F"/>
    <w:rsid w:val="00CE7B02"/>
    <w:rsid w:val="00D1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40687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4068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Колонтитул_"/>
    <w:basedOn w:val="a0"/>
    <w:link w:val="a4"/>
    <w:rsid w:val="0040687D"/>
    <w:rPr>
      <w:rFonts w:ascii="Arial" w:eastAsia="Arial" w:hAnsi="Arial" w:cs="Arial"/>
      <w:color w:val="231E20"/>
      <w:sz w:val="15"/>
      <w:szCs w:val="15"/>
    </w:rPr>
  </w:style>
  <w:style w:type="paragraph" w:customStyle="1" w:styleId="a4">
    <w:name w:val="Колонтитул"/>
    <w:basedOn w:val="a"/>
    <w:link w:val="a3"/>
    <w:rsid w:val="0040687D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40687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4068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Колонтитул_"/>
    <w:basedOn w:val="a0"/>
    <w:link w:val="a4"/>
    <w:rsid w:val="0040687D"/>
    <w:rPr>
      <w:rFonts w:ascii="Arial" w:eastAsia="Arial" w:hAnsi="Arial" w:cs="Arial"/>
      <w:color w:val="231E20"/>
      <w:sz w:val="15"/>
      <w:szCs w:val="15"/>
    </w:rPr>
  </w:style>
  <w:style w:type="paragraph" w:customStyle="1" w:styleId="a4">
    <w:name w:val="Колонтитул"/>
    <w:basedOn w:val="a"/>
    <w:link w:val="a3"/>
    <w:rsid w:val="0040687D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F3D9-2FE9-409B-99F0-EDCE0FA5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6898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2</cp:revision>
  <dcterms:created xsi:type="dcterms:W3CDTF">2023-02-25T17:05:00Z</dcterms:created>
  <dcterms:modified xsi:type="dcterms:W3CDTF">2023-02-25T17:05:00Z</dcterms:modified>
</cp:coreProperties>
</file>